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7d5e" w14:textId="8647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2022 жылғы 22 желтоқсандағы № 7С-41/2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- 4 694 880,6 мың теңге, оның ішінде:</w:t>
      </w:r>
    </w:p>
    <w:p>
      <w:pPr>
        <w:spacing w:after="0"/>
        <w:ind w:left="0"/>
        <w:jc w:val="both"/>
      </w:pPr>
      <w:r>
        <w:rPr>
          <w:rFonts w:ascii="Times New Roman"/>
          <w:b w:val="false"/>
          <w:i w:val="false"/>
          <w:color w:val="000000"/>
          <w:sz w:val="28"/>
        </w:rPr>
        <w:t>
      салықтық түсімдер - 769 815,7 мың теңге;</w:t>
      </w:r>
    </w:p>
    <w:p>
      <w:pPr>
        <w:spacing w:after="0"/>
        <w:ind w:left="0"/>
        <w:jc w:val="both"/>
      </w:pPr>
      <w:r>
        <w:rPr>
          <w:rFonts w:ascii="Times New Roman"/>
          <w:b w:val="false"/>
          <w:i w:val="false"/>
          <w:color w:val="000000"/>
          <w:sz w:val="28"/>
        </w:rPr>
        <w:t>
      салықтық емес түсімдер - 24 944,9 мың теңге;</w:t>
      </w:r>
    </w:p>
    <w:p>
      <w:pPr>
        <w:spacing w:after="0"/>
        <w:ind w:left="0"/>
        <w:jc w:val="both"/>
      </w:pPr>
      <w:r>
        <w:rPr>
          <w:rFonts w:ascii="Times New Roman"/>
          <w:b w:val="false"/>
          <w:i w:val="false"/>
          <w:color w:val="000000"/>
          <w:sz w:val="28"/>
        </w:rPr>
        <w:t>
      негізгі капиталды сатудан түсетін түсімдер - 78 642,0 мың теңге;</w:t>
      </w:r>
    </w:p>
    <w:p>
      <w:pPr>
        <w:spacing w:after="0"/>
        <w:ind w:left="0"/>
        <w:jc w:val="both"/>
      </w:pPr>
      <w:r>
        <w:rPr>
          <w:rFonts w:ascii="Times New Roman"/>
          <w:b w:val="false"/>
          <w:i w:val="false"/>
          <w:color w:val="000000"/>
          <w:sz w:val="28"/>
        </w:rPr>
        <w:t>
      трансферттер түсімі - 3 821 478,0 мың теңге;</w:t>
      </w:r>
    </w:p>
    <w:p>
      <w:pPr>
        <w:spacing w:after="0"/>
        <w:ind w:left="0"/>
        <w:jc w:val="both"/>
      </w:pPr>
      <w:r>
        <w:rPr>
          <w:rFonts w:ascii="Times New Roman"/>
          <w:b w:val="false"/>
          <w:i w:val="false"/>
          <w:color w:val="000000"/>
          <w:sz w:val="28"/>
        </w:rPr>
        <w:t>
      2) шығындар - 4 721 818,9 мың теңге;</w:t>
      </w:r>
    </w:p>
    <w:p>
      <w:pPr>
        <w:spacing w:after="0"/>
        <w:ind w:left="0"/>
        <w:jc w:val="both"/>
      </w:pPr>
      <w:r>
        <w:rPr>
          <w:rFonts w:ascii="Times New Roman"/>
          <w:b w:val="false"/>
          <w:i w:val="false"/>
          <w:color w:val="000000"/>
          <w:sz w:val="28"/>
        </w:rPr>
        <w:t>
      3) таза бюджеттік кредиттеу - 2 210,4 мың теңге, оның ішінде:</w:t>
      </w:r>
    </w:p>
    <w:p>
      <w:pPr>
        <w:spacing w:after="0"/>
        <w:ind w:left="0"/>
        <w:jc w:val="both"/>
      </w:pPr>
      <w:r>
        <w:rPr>
          <w:rFonts w:ascii="Times New Roman"/>
          <w:b w:val="false"/>
          <w:i w:val="false"/>
          <w:color w:val="000000"/>
          <w:sz w:val="28"/>
        </w:rPr>
        <w:t>
      бюджеттік кредиттер - 5 175,0 мың теңге;</w:t>
      </w:r>
    </w:p>
    <w:p>
      <w:pPr>
        <w:spacing w:after="0"/>
        <w:ind w:left="0"/>
        <w:jc w:val="both"/>
      </w:pPr>
      <w:r>
        <w:rPr>
          <w:rFonts w:ascii="Times New Roman"/>
          <w:b w:val="false"/>
          <w:i w:val="false"/>
          <w:color w:val="000000"/>
          <w:sz w:val="28"/>
        </w:rPr>
        <w:t>
      бюджеттік кредиттерді өтеу - 2 964,6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(-29 148,7)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- 29 148,7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01.12.2023 </w:t>
      </w:r>
      <w:r>
        <w:rPr>
          <w:rFonts w:ascii="Times New Roman"/>
          <w:b w:val="false"/>
          <w:i w:val="false"/>
          <w:color w:val="000000"/>
          <w:sz w:val="28"/>
        </w:rPr>
        <w:t>№ 8С-16/2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арналған аудандық бюджеттен берілетін Державин қаласы, ауылдық округтер мен ауылдар бюджеттеріне 211 159,0 мың теңге сомасында бюджеттік субвенциялар қарастырылғаны ескерілсін, оның ішінде:</w:t>
      </w:r>
    </w:p>
    <w:bookmarkEnd w:id="2"/>
    <w:p>
      <w:pPr>
        <w:spacing w:after="0"/>
        <w:ind w:left="0"/>
        <w:jc w:val="both"/>
      </w:pPr>
      <w:r>
        <w:rPr>
          <w:rFonts w:ascii="Times New Roman"/>
          <w:b w:val="false"/>
          <w:i w:val="false"/>
          <w:color w:val="000000"/>
          <w:sz w:val="28"/>
        </w:rPr>
        <w:t>
      Державин қаласына - 14289,0 мың теңге;</w:t>
      </w:r>
    </w:p>
    <w:p>
      <w:pPr>
        <w:spacing w:after="0"/>
        <w:ind w:left="0"/>
        <w:jc w:val="both"/>
      </w:pPr>
      <w:r>
        <w:rPr>
          <w:rFonts w:ascii="Times New Roman"/>
          <w:b w:val="false"/>
          <w:i w:val="false"/>
          <w:color w:val="000000"/>
          <w:sz w:val="28"/>
        </w:rPr>
        <w:t>
      Уәлихан ауылдық округіне - 12936,0 мың теңге;</w:t>
      </w:r>
    </w:p>
    <w:p>
      <w:pPr>
        <w:spacing w:after="0"/>
        <w:ind w:left="0"/>
        <w:jc w:val="both"/>
      </w:pPr>
      <w:r>
        <w:rPr>
          <w:rFonts w:ascii="Times New Roman"/>
          <w:b w:val="false"/>
          <w:i w:val="false"/>
          <w:color w:val="000000"/>
          <w:sz w:val="28"/>
        </w:rPr>
        <w:t>
      Костычево ауылдық округіне - 10463,0 мың теңге;</w:t>
      </w:r>
    </w:p>
    <w:p>
      <w:pPr>
        <w:spacing w:after="0"/>
        <w:ind w:left="0"/>
        <w:jc w:val="both"/>
      </w:pPr>
      <w:r>
        <w:rPr>
          <w:rFonts w:ascii="Times New Roman"/>
          <w:b w:val="false"/>
          <w:i w:val="false"/>
          <w:color w:val="000000"/>
          <w:sz w:val="28"/>
        </w:rPr>
        <w:t>
      Нахимов ауылдық округіне - 12597,0 мың теңге;</w:t>
      </w:r>
    </w:p>
    <w:p>
      <w:pPr>
        <w:spacing w:after="0"/>
        <w:ind w:left="0"/>
        <w:jc w:val="both"/>
      </w:pPr>
      <w:r>
        <w:rPr>
          <w:rFonts w:ascii="Times New Roman"/>
          <w:b w:val="false"/>
          <w:i w:val="false"/>
          <w:color w:val="000000"/>
          <w:sz w:val="28"/>
        </w:rPr>
        <w:t>
      Отрадный ауылдық округіне - 11644,0 мың теңге;</w:t>
      </w:r>
    </w:p>
    <w:p>
      <w:pPr>
        <w:spacing w:after="0"/>
        <w:ind w:left="0"/>
        <w:jc w:val="both"/>
      </w:pPr>
      <w:r>
        <w:rPr>
          <w:rFonts w:ascii="Times New Roman"/>
          <w:b w:val="false"/>
          <w:i w:val="false"/>
          <w:color w:val="000000"/>
          <w:sz w:val="28"/>
        </w:rPr>
        <w:t>
      Жаңадала ауылдық округіне - 14666,0 мың теңге;</w:t>
      </w:r>
    </w:p>
    <w:p>
      <w:pPr>
        <w:spacing w:after="0"/>
        <w:ind w:left="0"/>
        <w:jc w:val="both"/>
      </w:pPr>
      <w:r>
        <w:rPr>
          <w:rFonts w:ascii="Times New Roman"/>
          <w:b w:val="false"/>
          <w:i w:val="false"/>
          <w:color w:val="000000"/>
          <w:sz w:val="28"/>
        </w:rPr>
        <w:t>
      Бірсуат ауылына - 11415,0 мың теңге;</w:t>
      </w:r>
    </w:p>
    <w:p>
      <w:pPr>
        <w:spacing w:after="0"/>
        <w:ind w:left="0"/>
        <w:jc w:val="both"/>
      </w:pPr>
      <w:r>
        <w:rPr>
          <w:rFonts w:ascii="Times New Roman"/>
          <w:b w:val="false"/>
          <w:i w:val="false"/>
          <w:color w:val="000000"/>
          <w:sz w:val="28"/>
        </w:rPr>
        <w:t>
      Гастелло ауылына - 12307,0 мың теңге;</w:t>
      </w:r>
    </w:p>
    <w:p>
      <w:pPr>
        <w:spacing w:after="0"/>
        <w:ind w:left="0"/>
        <w:jc w:val="both"/>
      </w:pPr>
      <w:r>
        <w:rPr>
          <w:rFonts w:ascii="Times New Roman"/>
          <w:b w:val="false"/>
          <w:i w:val="false"/>
          <w:color w:val="000000"/>
          <w:sz w:val="28"/>
        </w:rPr>
        <w:t>
      Далабай ауылына - 12170,0 мың теңге;</w:t>
      </w:r>
    </w:p>
    <w:p>
      <w:pPr>
        <w:spacing w:after="0"/>
        <w:ind w:left="0"/>
        <w:jc w:val="both"/>
      </w:pPr>
      <w:r>
        <w:rPr>
          <w:rFonts w:ascii="Times New Roman"/>
          <w:b w:val="false"/>
          <w:i w:val="false"/>
          <w:color w:val="000000"/>
          <w:sz w:val="28"/>
        </w:rPr>
        <w:t>
      Құмсуат ауылына - 12740,0 мың теңге;</w:t>
      </w:r>
    </w:p>
    <w:p>
      <w:pPr>
        <w:spacing w:after="0"/>
        <w:ind w:left="0"/>
        <w:jc w:val="both"/>
      </w:pPr>
      <w:r>
        <w:rPr>
          <w:rFonts w:ascii="Times New Roman"/>
          <w:b w:val="false"/>
          <w:i w:val="false"/>
          <w:color w:val="000000"/>
          <w:sz w:val="28"/>
        </w:rPr>
        <w:t>
      Львов ауылына - 12530,0 мың теңге;</w:t>
      </w:r>
    </w:p>
    <w:p>
      <w:pPr>
        <w:spacing w:after="0"/>
        <w:ind w:left="0"/>
        <w:jc w:val="both"/>
      </w:pPr>
      <w:r>
        <w:rPr>
          <w:rFonts w:ascii="Times New Roman"/>
          <w:b w:val="false"/>
          <w:i w:val="false"/>
          <w:color w:val="000000"/>
          <w:sz w:val="28"/>
        </w:rPr>
        <w:t>
      Пригород ауылына - 12312,0 мың теңге;</w:t>
      </w:r>
    </w:p>
    <w:p>
      <w:pPr>
        <w:spacing w:after="0"/>
        <w:ind w:left="0"/>
        <w:jc w:val="both"/>
      </w:pPr>
      <w:r>
        <w:rPr>
          <w:rFonts w:ascii="Times New Roman"/>
          <w:b w:val="false"/>
          <w:i w:val="false"/>
          <w:color w:val="000000"/>
          <w:sz w:val="28"/>
        </w:rPr>
        <w:t>
      Пятигор ауылына - 12363,0 мың теңге;</w:t>
      </w:r>
    </w:p>
    <w:p>
      <w:pPr>
        <w:spacing w:after="0"/>
        <w:ind w:left="0"/>
        <w:jc w:val="both"/>
      </w:pPr>
      <w:r>
        <w:rPr>
          <w:rFonts w:ascii="Times New Roman"/>
          <w:b w:val="false"/>
          <w:i w:val="false"/>
          <w:color w:val="000000"/>
          <w:sz w:val="28"/>
        </w:rPr>
        <w:t>
      Тасөткел ауылына - 11967,0 мың теңге;</w:t>
      </w:r>
    </w:p>
    <w:p>
      <w:pPr>
        <w:spacing w:after="0"/>
        <w:ind w:left="0"/>
        <w:jc w:val="both"/>
      </w:pPr>
      <w:r>
        <w:rPr>
          <w:rFonts w:ascii="Times New Roman"/>
          <w:b w:val="false"/>
          <w:i w:val="false"/>
          <w:color w:val="000000"/>
          <w:sz w:val="28"/>
        </w:rPr>
        <w:t>
      Тассуат ауылына - 12138,0 мың теңге;</w:t>
      </w:r>
    </w:p>
    <w:p>
      <w:pPr>
        <w:spacing w:after="0"/>
        <w:ind w:left="0"/>
        <w:jc w:val="both"/>
      </w:pPr>
      <w:r>
        <w:rPr>
          <w:rFonts w:ascii="Times New Roman"/>
          <w:b w:val="false"/>
          <w:i w:val="false"/>
          <w:color w:val="000000"/>
          <w:sz w:val="28"/>
        </w:rPr>
        <w:t>
      Үшқарасу ауылына - 12283,0 мың теңге;</w:t>
      </w:r>
    </w:p>
    <w:p>
      <w:pPr>
        <w:spacing w:after="0"/>
        <w:ind w:left="0"/>
        <w:jc w:val="both"/>
      </w:pPr>
      <w:r>
        <w:rPr>
          <w:rFonts w:ascii="Times New Roman"/>
          <w:b w:val="false"/>
          <w:i w:val="false"/>
          <w:color w:val="000000"/>
          <w:sz w:val="28"/>
        </w:rPr>
        <w:t>
      Шойындыкөл ауылына - 12339,0 мың теңге.</w:t>
      </w:r>
    </w:p>
    <w:bookmarkStart w:name="z4" w:id="3"/>
    <w:p>
      <w:pPr>
        <w:spacing w:after="0"/>
        <w:ind w:left="0"/>
        <w:jc w:val="both"/>
      </w:pPr>
      <w:r>
        <w:rPr>
          <w:rFonts w:ascii="Times New Roman"/>
          <w:b w:val="false"/>
          <w:i w:val="false"/>
          <w:color w:val="000000"/>
          <w:sz w:val="28"/>
        </w:rPr>
        <w:t>
      3. 2023 жылға арналған ауылдық округтер мен ауылдар бюджеттерінің шығыстар құрамында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автомобиль жолдарының жұмыс істеуін қамтамасыз ету, төменгі тұрған бюджеттерге берілетін нысаналы ағымдағы трансферттер 880 772,0 мың теңге сомасында қарастырылғаны ескерілсін, оның ішінде:</w:t>
      </w:r>
    </w:p>
    <w:bookmarkEnd w:id="3"/>
    <w:p>
      <w:pPr>
        <w:spacing w:after="0"/>
        <w:ind w:left="0"/>
        <w:jc w:val="both"/>
      </w:pPr>
      <w:r>
        <w:rPr>
          <w:rFonts w:ascii="Times New Roman"/>
          <w:b w:val="false"/>
          <w:i w:val="false"/>
          <w:color w:val="000000"/>
          <w:sz w:val="28"/>
        </w:rPr>
        <w:t>
      Державин қаласына - 188409,0 мың теңге;</w:t>
      </w:r>
    </w:p>
    <w:p>
      <w:pPr>
        <w:spacing w:after="0"/>
        <w:ind w:left="0"/>
        <w:jc w:val="both"/>
      </w:pPr>
      <w:r>
        <w:rPr>
          <w:rFonts w:ascii="Times New Roman"/>
          <w:b w:val="false"/>
          <w:i w:val="false"/>
          <w:color w:val="000000"/>
          <w:sz w:val="28"/>
        </w:rPr>
        <w:t>
      Уәлихан ауылдық округіне - 14939,0 мың теңге;</w:t>
      </w:r>
    </w:p>
    <w:p>
      <w:pPr>
        <w:spacing w:after="0"/>
        <w:ind w:left="0"/>
        <w:jc w:val="both"/>
      </w:pPr>
      <w:r>
        <w:rPr>
          <w:rFonts w:ascii="Times New Roman"/>
          <w:b w:val="false"/>
          <w:i w:val="false"/>
          <w:color w:val="000000"/>
          <w:sz w:val="28"/>
        </w:rPr>
        <w:t>
      Костычево ауылдық округіне - 11424,0 мың теңге;</w:t>
      </w:r>
    </w:p>
    <w:p>
      <w:pPr>
        <w:spacing w:after="0"/>
        <w:ind w:left="0"/>
        <w:jc w:val="both"/>
      </w:pPr>
      <w:r>
        <w:rPr>
          <w:rFonts w:ascii="Times New Roman"/>
          <w:b w:val="false"/>
          <w:i w:val="false"/>
          <w:color w:val="000000"/>
          <w:sz w:val="28"/>
        </w:rPr>
        <w:t>
      Нахимов ауылдық округіне - 9912,0 мың теңге;</w:t>
      </w:r>
    </w:p>
    <w:p>
      <w:pPr>
        <w:spacing w:after="0"/>
        <w:ind w:left="0"/>
        <w:jc w:val="both"/>
      </w:pPr>
      <w:r>
        <w:rPr>
          <w:rFonts w:ascii="Times New Roman"/>
          <w:b w:val="false"/>
          <w:i w:val="false"/>
          <w:color w:val="000000"/>
          <w:sz w:val="28"/>
        </w:rPr>
        <w:t>
      Отрадный ауылдық округіне - 14395,0 мың теңге;</w:t>
      </w:r>
    </w:p>
    <w:p>
      <w:pPr>
        <w:spacing w:after="0"/>
        <w:ind w:left="0"/>
        <w:jc w:val="both"/>
      </w:pPr>
      <w:r>
        <w:rPr>
          <w:rFonts w:ascii="Times New Roman"/>
          <w:b w:val="false"/>
          <w:i w:val="false"/>
          <w:color w:val="000000"/>
          <w:sz w:val="28"/>
        </w:rPr>
        <w:t>
      Жаңадала ауылдық округіне – 37645,0 мың теңге;</w:t>
      </w:r>
    </w:p>
    <w:p>
      <w:pPr>
        <w:spacing w:after="0"/>
        <w:ind w:left="0"/>
        <w:jc w:val="both"/>
      </w:pPr>
      <w:r>
        <w:rPr>
          <w:rFonts w:ascii="Times New Roman"/>
          <w:b w:val="false"/>
          <w:i w:val="false"/>
          <w:color w:val="000000"/>
          <w:sz w:val="28"/>
        </w:rPr>
        <w:t>
      Бірсуат ауылына - 9968,0 мың теңге;</w:t>
      </w:r>
    </w:p>
    <w:p>
      <w:pPr>
        <w:spacing w:after="0"/>
        <w:ind w:left="0"/>
        <w:jc w:val="both"/>
      </w:pPr>
      <w:r>
        <w:rPr>
          <w:rFonts w:ascii="Times New Roman"/>
          <w:b w:val="false"/>
          <w:i w:val="false"/>
          <w:color w:val="000000"/>
          <w:sz w:val="28"/>
        </w:rPr>
        <w:t>
      Гастелло ауылына - 107659,0 мың теңге;</w:t>
      </w:r>
    </w:p>
    <w:p>
      <w:pPr>
        <w:spacing w:after="0"/>
        <w:ind w:left="0"/>
        <w:jc w:val="both"/>
      </w:pPr>
      <w:r>
        <w:rPr>
          <w:rFonts w:ascii="Times New Roman"/>
          <w:b w:val="false"/>
          <w:i w:val="false"/>
          <w:color w:val="000000"/>
          <w:sz w:val="28"/>
        </w:rPr>
        <w:t>
      Далабай ауылына - 144243,0 мың теңге;</w:t>
      </w:r>
    </w:p>
    <w:p>
      <w:pPr>
        <w:spacing w:after="0"/>
        <w:ind w:left="0"/>
        <w:jc w:val="both"/>
      </w:pPr>
      <w:r>
        <w:rPr>
          <w:rFonts w:ascii="Times New Roman"/>
          <w:b w:val="false"/>
          <w:i w:val="false"/>
          <w:color w:val="000000"/>
          <w:sz w:val="28"/>
        </w:rPr>
        <w:t>
      Құмсуат ауылына - 7914,0 мың теңге;</w:t>
      </w:r>
    </w:p>
    <w:p>
      <w:pPr>
        <w:spacing w:after="0"/>
        <w:ind w:left="0"/>
        <w:jc w:val="both"/>
      </w:pPr>
      <w:r>
        <w:rPr>
          <w:rFonts w:ascii="Times New Roman"/>
          <w:b w:val="false"/>
          <w:i w:val="false"/>
          <w:color w:val="000000"/>
          <w:sz w:val="28"/>
        </w:rPr>
        <w:t>
      Львов ауылына - 8871,0 мың теңге;</w:t>
      </w:r>
    </w:p>
    <w:p>
      <w:pPr>
        <w:spacing w:after="0"/>
        <w:ind w:left="0"/>
        <w:jc w:val="both"/>
      </w:pPr>
      <w:r>
        <w:rPr>
          <w:rFonts w:ascii="Times New Roman"/>
          <w:b w:val="false"/>
          <w:i w:val="false"/>
          <w:color w:val="000000"/>
          <w:sz w:val="28"/>
        </w:rPr>
        <w:t>
      Пригород ауылына - 16020,0 мың теңге;</w:t>
      </w:r>
    </w:p>
    <w:p>
      <w:pPr>
        <w:spacing w:after="0"/>
        <w:ind w:left="0"/>
        <w:jc w:val="both"/>
      </w:pPr>
      <w:r>
        <w:rPr>
          <w:rFonts w:ascii="Times New Roman"/>
          <w:b w:val="false"/>
          <w:i w:val="false"/>
          <w:color w:val="000000"/>
          <w:sz w:val="28"/>
        </w:rPr>
        <w:t>
      Пятигор ауылына - 100730,0 мың теңге;</w:t>
      </w:r>
    </w:p>
    <w:p>
      <w:pPr>
        <w:spacing w:after="0"/>
        <w:ind w:left="0"/>
        <w:jc w:val="both"/>
      </w:pPr>
      <w:r>
        <w:rPr>
          <w:rFonts w:ascii="Times New Roman"/>
          <w:b w:val="false"/>
          <w:i w:val="false"/>
          <w:color w:val="000000"/>
          <w:sz w:val="28"/>
        </w:rPr>
        <w:t>
      Тасөткел ауылына - 11463,0 мың теңге;</w:t>
      </w:r>
    </w:p>
    <w:p>
      <w:pPr>
        <w:spacing w:after="0"/>
        <w:ind w:left="0"/>
        <w:jc w:val="both"/>
      </w:pPr>
      <w:r>
        <w:rPr>
          <w:rFonts w:ascii="Times New Roman"/>
          <w:b w:val="false"/>
          <w:i w:val="false"/>
          <w:color w:val="000000"/>
          <w:sz w:val="28"/>
        </w:rPr>
        <w:t>
      Тассуат ауылына - 174687,0 мың теңге;</w:t>
      </w:r>
    </w:p>
    <w:p>
      <w:pPr>
        <w:spacing w:after="0"/>
        <w:ind w:left="0"/>
        <w:jc w:val="both"/>
      </w:pPr>
      <w:r>
        <w:rPr>
          <w:rFonts w:ascii="Times New Roman"/>
          <w:b w:val="false"/>
          <w:i w:val="false"/>
          <w:color w:val="000000"/>
          <w:sz w:val="28"/>
        </w:rPr>
        <w:t>
      Үшқарасу ауылына - 8531,0 мың теңге;</w:t>
      </w:r>
    </w:p>
    <w:p>
      <w:pPr>
        <w:spacing w:after="0"/>
        <w:ind w:left="0"/>
        <w:jc w:val="both"/>
      </w:pPr>
      <w:r>
        <w:rPr>
          <w:rFonts w:ascii="Times New Roman"/>
          <w:b w:val="false"/>
          <w:i w:val="false"/>
          <w:color w:val="000000"/>
          <w:sz w:val="28"/>
        </w:rPr>
        <w:t>
      Шойындыкөл ауылына - 13962,0 мың теңге.</w:t>
      </w:r>
    </w:p>
    <w:bookmarkStart w:name="z5" w:id="4"/>
    <w:p>
      <w:pPr>
        <w:spacing w:after="0"/>
        <w:ind w:left="0"/>
        <w:jc w:val="both"/>
      </w:pPr>
      <w:r>
        <w:rPr>
          <w:rFonts w:ascii="Times New Roman"/>
          <w:b w:val="false"/>
          <w:i w:val="false"/>
          <w:color w:val="000000"/>
          <w:sz w:val="28"/>
        </w:rPr>
        <w:t xml:space="preserve">
      4. 2023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2023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7" w:id="6"/>
    <w:p>
      <w:pPr>
        <w:spacing w:after="0"/>
        <w:ind w:left="0"/>
        <w:jc w:val="both"/>
      </w:pPr>
      <w:r>
        <w:rPr>
          <w:rFonts w:ascii="Times New Roman"/>
          <w:b w:val="false"/>
          <w:i w:val="false"/>
          <w:color w:val="000000"/>
          <w:sz w:val="28"/>
        </w:rPr>
        <w:t>
      6. 2023 жылға арналған аудандық бюджетте облыстық бюджетке бюджеттік кредиттерді өтеу 82965,0 мың теңге сомасында, оның ішінде жергілікті атқарушы органның жоғары тұрған бюджет алдындағы борышын өтеу-82965,0 мың теңге қарастырылғаны ескерілсін.</w:t>
      </w:r>
    </w:p>
    <w:bookmarkEnd w:id="6"/>
    <w:bookmarkStart w:name="z8" w:id="7"/>
    <w:p>
      <w:pPr>
        <w:spacing w:after="0"/>
        <w:ind w:left="0"/>
        <w:jc w:val="both"/>
      </w:pPr>
      <w:r>
        <w:rPr>
          <w:rFonts w:ascii="Times New Roman"/>
          <w:b w:val="false"/>
          <w:i w:val="false"/>
          <w:color w:val="000000"/>
          <w:sz w:val="28"/>
        </w:rPr>
        <w:t>
      7. 2023 жылға арналған аудандық жергілікті атқарушы органның резерві 16 656,0 мың теңге сомасында бекітілсін.</w:t>
      </w:r>
    </w:p>
    <w:bookmarkEnd w:id="7"/>
    <w:bookmarkStart w:name="z9" w:id="8"/>
    <w:p>
      <w:pPr>
        <w:spacing w:after="0"/>
        <w:ind w:left="0"/>
        <w:jc w:val="both"/>
      </w:pPr>
      <w:r>
        <w:rPr>
          <w:rFonts w:ascii="Times New Roman"/>
          <w:b w:val="false"/>
          <w:i w:val="false"/>
          <w:color w:val="000000"/>
          <w:sz w:val="28"/>
        </w:rPr>
        <w:t>
      8. Осы шешім 2023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2022 жылғы 22 жетоқсандағы</w:t>
            </w:r>
            <w:r>
              <w:br/>
            </w:r>
            <w:r>
              <w:rPr>
                <w:rFonts w:ascii="Times New Roman"/>
                <w:b w:val="false"/>
                <w:i w:val="false"/>
                <w:color w:val="000000"/>
                <w:sz w:val="20"/>
              </w:rPr>
              <w:t>№ 7С-41/2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2023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01.12.2023 </w:t>
      </w:r>
      <w:r>
        <w:rPr>
          <w:rFonts w:ascii="Times New Roman"/>
          <w:b w:val="false"/>
          <w:i w:val="false"/>
          <w:color w:val="ff0000"/>
          <w:sz w:val="28"/>
        </w:rPr>
        <w:t>№ 8С-16/2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мүгедектігі бар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108273,8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2022 жылғы 22 жетоқсандағы</w:t>
            </w:r>
            <w:r>
              <w:br/>
            </w:r>
            <w:r>
              <w:rPr>
                <w:rFonts w:ascii="Times New Roman"/>
                <w:b w:val="false"/>
                <w:i w:val="false"/>
                <w:color w:val="000000"/>
                <w:sz w:val="20"/>
              </w:rPr>
              <w:t>№ 7С-41/2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2024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2022 жылғы 22 жетоқсандағы</w:t>
            </w:r>
            <w:r>
              <w:br/>
            </w:r>
            <w:r>
              <w:rPr>
                <w:rFonts w:ascii="Times New Roman"/>
                <w:b w:val="false"/>
                <w:i w:val="false"/>
                <w:color w:val="000000"/>
                <w:sz w:val="20"/>
              </w:rPr>
              <w:t>№ 7С-41/2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2025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2022 жылғы 22 жетоқсандағы</w:t>
            </w:r>
            <w:r>
              <w:br/>
            </w:r>
            <w:r>
              <w:rPr>
                <w:rFonts w:ascii="Times New Roman"/>
                <w:b w:val="false"/>
                <w:i w:val="false"/>
                <w:color w:val="000000"/>
                <w:sz w:val="20"/>
              </w:rPr>
              <w:t>№ 7С-41/2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2023 жылға арналған республикалық бюджеттен нысаналы трансферттер мен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30.10.2023 </w:t>
      </w:r>
      <w:r>
        <w:rPr>
          <w:rFonts w:ascii="Times New Roman"/>
          <w:b w:val="false"/>
          <w:i w:val="false"/>
          <w:color w:val="ff0000"/>
          <w:sz w:val="28"/>
        </w:rPr>
        <w:t>№ 8С-13/2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қаласының сумен жабдықтау жүйесін қайта жаңарту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2022 жылғы 22 жетоқсандағы</w:t>
            </w:r>
            <w:r>
              <w:br/>
            </w:r>
            <w:r>
              <w:rPr>
                <w:rFonts w:ascii="Times New Roman"/>
                <w:b w:val="false"/>
                <w:i w:val="false"/>
                <w:color w:val="000000"/>
                <w:sz w:val="20"/>
              </w:rPr>
              <w:t>№ 7С-41/2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01.12.2023 </w:t>
      </w:r>
      <w:r>
        <w:rPr>
          <w:rFonts w:ascii="Times New Roman"/>
          <w:b w:val="false"/>
          <w:i w:val="false"/>
          <w:color w:val="ff0000"/>
          <w:sz w:val="28"/>
        </w:rPr>
        <w:t>№ 8С-16/2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 Державинск қаласының аудандық мәдениет үйін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Гастелло ауылының ауылдық мәдениет үйіне жылыту қазандықты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Пятигорское ауылының ауылдық мәдениет үйіне жылыту қазандықты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Гастелло ауылында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Пятигорское ауылында 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қаласының Степной кенті шағын ауданындағы №5 80 пәтерлі тұрғын үйді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Тассуат ауылының 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Далабай ауылының 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ауданың Державинск қаласы мен Уәлиханов ауылдық округіндегі сумен жабдықтаудың инженерлік желілерін ағымдағы жөндеу, Үшқарасу ауылдық округіндегі су мұнаралары мен санитарлық аймақтың қоршауларын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Державинск-Тасөткел автомобиль жолын орташа жөндеуге техникалық құжаттама әзірлеу 33,4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Тасты-Талды-Чапаево автомобиль жолын орташа жөндеуге 38 км техникалық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 "МолодҰжный" шағын ауданында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 жылумен жабдықтаудың инженерлік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қаласының сумен жабдықтау жүйесін қайта жаңарту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су көздерінен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Жарқайың ауданы Державин қаласындағы "Молодежный" шағын ауданындағы 80 пәтерлі тұрғын үй құрылысы (8-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Жарқайың ауданы Державин қаласындағы "Молодежный" шағын ауданындағы сексен пәтерлі тұрғын үйге (8 -позиция) абаттандыру және инженерлік желілерің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Державинск қаласы жылу желілерін қайта жаңарту, №13 қазандықтан бастап Ленина көшесіне дейінгі № 2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22 жетоқсандағы</w:t>
            </w:r>
            <w:r>
              <w:br/>
            </w:r>
            <w:r>
              <w:rPr>
                <w:rFonts w:ascii="Times New Roman"/>
                <w:b w:val="false"/>
                <w:i w:val="false"/>
                <w:color w:val="000000"/>
                <w:sz w:val="20"/>
              </w:rPr>
              <w:t>№ 7С - 41/2 шешіміне</w:t>
            </w:r>
            <w:r>
              <w:br/>
            </w:r>
            <w:r>
              <w:rPr>
                <w:rFonts w:ascii="Times New Roman"/>
                <w:b w:val="false"/>
                <w:i w:val="false"/>
                <w:color w:val="000000"/>
                <w:sz w:val="20"/>
              </w:rPr>
              <w:t>6 қосымша</w:t>
            </w:r>
          </w:p>
        </w:tc>
      </w:tr>
    </w:tbl>
    <w:bookmarkStart w:name="z21" w:id="14"/>
    <w:p>
      <w:pPr>
        <w:spacing w:after="0"/>
        <w:ind w:left="0"/>
        <w:jc w:val="left"/>
      </w:pPr>
      <w:r>
        <w:rPr>
          <w:rFonts w:ascii="Times New Roman"/>
          <w:b/>
          <w:i w:val="false"/>
          <w:color w:val="000000"/>
        </w:rPr>
        <w:t xml:space="preserve"> 2023 жылға арналған Қазақстан Республикасы Ұлттық қорынан нысаналы трансферттер</w:t>
      </w:r>
    </w:p>
    <w:bookmarkEnd w:id="14"/>
    <w:p>
      <w:pPr>
        <w:spacing w:after="0"/>
        <w:ind w:left="0"/>
        <w:jc w:val="both"/>
      </w:pPr>
      <w:r>
        <w:rPr>
          <w:rFonts w:ascii="Times New Roman"/>
          <w:b w:val="false"/>
          <w:i w:val="false"/>
          <w:color w:val="ff0000"/>
          <w:sz w:val="28"/>
        </w:rPr>
        <w:t xml:space="preserve">
      Ескерту. Шешім 6-қосымшамен толықтырылды - Ақмола облысы Жарқайың аудандық мәслихатының 30.10.2023 </w:t>
      </w:r>
      <w:r>
        <w:rPr>
          <w:rFonts w:ascii="Times New Roman"/>
          <w:b w:val="false"/>
          <w:i w:val="false"/>
          <w:color w:val="ff0000"/>
          <w:sz w:val="28"/>
        </w:rPr>
        <w:t>№ 8С-13/2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 жылу желілерін қайта жаңарту, № 13 қазандықтан бастап Ленина көшесіне дейінгі № 2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126758,0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