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4ea" w14:textId="8d1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С-12/12 "2022 - 2024 жылдарға арналған Біржан сал ауданы Кеңащы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Кеңащы бюджеті туралы" 2021 жылғы 27 желтоқсандағы № С-12/12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Кеңащы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Кеңащы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