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d2e7" w14:textId="ffed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9 "2022 - 2024 жылдарға арналған Біржан сал ауданы Еңбекшілде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Еңбекшілдер ауылдық округінің бюджеті туралы" 2021 жылғы 27 желтоқсандағы № С-1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Еңбекшілдер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Еңбекшілдер ауылдық округінің бюджетінде 2022 жылдың 1 қаңтарына жинақталған 126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лде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