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5a0c" w14:textId="d225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2021 жылғы 27 желтоқсандағы № С-12/12 "2022 - 2024 жылдарға арналған Біржан сал ауданы Кеңащы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2022 жылғы 17 тамыздағы № С-20/7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"2022 - 2024 жылдарға арналған Біржан сал ауданы Кеңащы ауылының бюджеті туралы" 2021 жылғы 27 желтоқсандағы № С-12/12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Біржан сал ауданы Кеңащы ауылы бюджетіне тиісінше 1, 2 және 3-қосымшаларға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39 851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38 416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39 874,6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С-20/7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Кеңащы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С-20/7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берілетін нысаналы трансферттер және Қазақстан Республикасының Ұлттық қорынан берілетін кепілдендірілген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Кеңашы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қорынан берілетін кепілдендірілген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С-20/7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