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e693" w14:textId="da9e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С-12/5 "2022 - 2024 жылдарға арналған Біржан сал ауданы Баймырза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17 тамыздағы № С-20/5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Біржан сал ауданы мәслихатының "2022 - 2024 жылдарға арналған Біржан сал ауданы Баймырза ауылдық округінің бюджеті туралы" 2021 жылғы 27 желтоқсандағы № С-12/5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Баймырза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28 774,9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5-қосымшалары осы шешімнің 1, 2-қосымшаларына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Баймырза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