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77e1" w14:textId="0af77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Новочеркасск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2022 жылғы 23 желтоқсандағы № 7С-35-9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Новочеркасск ауылдық округінің 2023-2025 жылдарға арналған бюджеті,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28363,5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21296,5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29865,3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-1501,8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1501,8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Астрахан аудандық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8С-12-10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Новочеркасск ауылдық округінің бюджеті көлемінде аудандық бюджеттен ауылдық округтің бюджетіне берілетін бюджеттік субвенциялар 20470 мың теңге сомасында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Новочеркасск ауылдық округінің бюджетінде ағымдағы нысаналы трансферттер көзделгені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500 мың теңге сомасында мемлекеттік органның күрделі шығыстарына.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 жылға арналған Новочеркасск ауылдық округінің бюджетін атқару процесінде секвестрге жатпайтын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Новочеркасск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Астрахан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8С-12-10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Новочеркасск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Новочеркасск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Новочеркасск ауылдық округінің бюджетің атқару процесінде секвестрге жатпайтын аудандық бюджеттік бағдарламалардың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