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6cf8" w14:textId="2096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24 желтоқсандағы № 7С-11/10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29 маусымдағы № 7С-15/3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кенттердің, ауылдардың және ауылдық округтің бюджеттері туралы" 2021 жылғы 24 желтоқсандағы № 7С-11/10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Ақсу кентінің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2 847,3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Бестөбе кентінің бюджеті тиісінше 4, 5,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- 10 706,7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10 706,7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Заводской кентінің бюджеті тиісінше 7, 8,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88 465,6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77 399,6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2 652,9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Шаңтөбе кентінің бюджеті тиісінше 10, 11,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Қарабұлақ ауылының бюджеті тиісінше 13, 14,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112 847,1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110 782,1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Қырық құдық ауылының бюджеті тиісінше 19, 20,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63 249,1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62 558,1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Бөгенбай ауылдық округінің бюджеті тиісінше 22, 23,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155,4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291 030,8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Рысты Шотбаев, Береке, Ыбырай Алтынсарин, Амангелді Иманов және Күләш Байсейітов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балалар алаңын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құқығына актіні дайындауға (спорт алаңы)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жарық 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кентінің көшелерін (Бейбітшілік, Қ. Сәтпаев, Т. Бегельдинов көшелері)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ғылыми-техникалық өңдеуге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кедір-бұдырлықты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Достық және Сары-Арқа көшелері бойынша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көшеге жарық диодты шамдары бар бір тіректі тіректерді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жолдарды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көшелерінің асфальтбетон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Зәкірлері бар жасанды кедір-бұдырлық элементтерін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жердегі жер учаскелерінің шекараларын белгілеуге (су құбырына қызмет көрсету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Құнанбаев, М. Мәметова және С. Сейфуллин көшелеріне тіреулер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христиан зираттарының жерлеу орындарын күтіп-ұстауға арналған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жөніндегі қызметтерге (жарықтандыру аспаптары санының артуына байланысты)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желілер тіректерін жалға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генераторын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QR-коды бар аншлагтарды орнату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