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bd4" w14:textId="646c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2022 жылғы 23 желтоқсандағы № С-25/2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58 279 273,8 мың теңге, соның ішінде:</w:t>
      </w:r>
    </w:p>
    <w:p>
      <w:pPr>
        <w:spacing w:after="0"/>
        <w:ind w:left="0"/>
        <w:jc w:val="both"/>
      </w:pPr>
      <w:r>
        <w:rPr>
          <w:rFonts w:ascii="Times New Roman"/>
          <w:b w:val="false"/>
          <w:i w:val="false"/>
          <w:color w:val="000000"/>
          <w:sz w:val="28"/>
        </w:rPr>
        <w:t>
      салықтық түсімдер – 43 580 416,4 мың теңге;</w:t>
      </w:r>
    </w:p>
    <w:p>
      <w:pPr>
        <w:spacing w:after="0"/>
        <w:ind w:left="0"/>
        <w:jc w:val="both"/>
      </w:pPr>
      <w:r>
        <w:rPr>
          <w:rFonts w:ascii="Times New Roman"/>
          <w:b w:val="false"/>
          <w:i w:val="false"/>
          <w:color w:val="000000"/>
          <w:sz w:val="28"/>
        </w:rPr>
        <w:t>
      салықтық емес түсімдер – 238 288,4 мың теңге;</w:t>
      </w:r>
    </w:p>
    <w:p>
      <w:pPr>
        <w:spacing w:after="0"/>
        <w:ind w:left="0"/>
        <w:jc w:val="both"/>
      </w:pPr>
      <w:r>
        <w:rPr>
          <w:rFonts w:ascii="Times New Roman"/>
          <w:b w:val="false"/>
          <w:i w:val="false"/>
          <w:color w:val="000000"/>
          <w:sz w:val="28"/>
        </w:rPr>
        <w:t>
      негізгі капиталды сатудан түсетін түсімдер – 1 899 540,3 мың теңге;</w:t>
      </w:r>
    </w:p>
    <w:p>
      <w:pPr>
        <w:spacing w:after="0"/>
        <w:ind w:left="0"/>
        <w:jc w:val="both"/>
      </w:pPr>
      <w:r>
        <w:rPr>
          <w:rFonts w:ascii="Times New Roman"/>
          <w:b w:val="false"/>
          <w:i w:val="false"/>
          <w:color w:val="000000"/>
          <w:sz w:val="28"/>
        </w:rPr>
        <w:t>
      трансферттер түсімі – 12 561 028,7 мың теңге;</w:t>
      </w:r>
    </w:p>
    <w:p>
      <w:pPr>
        <w:spacing w:after="0"/>
        <w:ind w:left="0"/>
        <w:jc w:val="both"/>
      </w:pPr>
      <w:r>
        <w:rPr>
          <w:rFonts w:ascii="Times New Roman"/>
          <w:b w:val="false"/>
          <w:i w:val="false"/>
          <w:color w:val="000000"/>
          <w:sz w:val="28"/>
        </w:rPr>
        <w:t>
      2) шығындар – 64 997 759,5 мың теңге;</w:t>
      </w:r>
    </w:p>
    <w:p>
      <w:pPr>
        <w:spacing w:after="0"/>
        <w:ind w:left="0"/>
        <w:jc w:val="both"/>
      </w:pPr>
      <w:r>
        <w:rPr>
          <w:rFonts w:ascii="Times New Roman"/>
          <w:b w:val="false"/>
          <w:i w:val="false"/>
          <w:color w:val="000000"/>
          <w:sz w:val="28"/>
        </w:rPr>
        <w:t>
      3) таза бюджеттік кредиттеу – - 142 301,4 мың теңге, соның ішінде:</w:t>
      </w:r>
    </w:p>
    <w:p>
      <w:pPr>
        <w:spacing w:after="0"/>
        <w:ind w:left="0"/>
        <w:jc w:val="both"/>
      </w:pPr>
      <w:r>
        <w:rPr>
          <w:rFonts w:ascii="Times New Roman"/>
          <w:b w:val="false"/>
          <w:i w:val="false"/>
          <w:color w:val="000000"/>
          <w:sz w:val="28"/>
        </w:rPr>
        <w:t>
      бюджеттік кредиттер – 72 450,0 мың теңге;</w:t>
      </w:r>
    </w:p>
    <w:p>
      <w:pPr>
        <w:spacing w:after="0"/>
        <w:ind w:left="0"/>
        <w:jc w:val="both"/>
      </w:pPr>
      <w:r>
        <w:rPr>
          <w:rFonts w:ascii="Times New Roman"/>
          <w:b w:val="false"/>
          <w:i w:val="false"/>
          <w:color w:val="000000"/>
          <w:sz w:val="28"/>
        </w:rPr>
        <w:t>
      бюджеттік кредиттерді өтеу – 214 751,4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- 6 576 184,3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6 576 184,3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12.12.2023 </w:t>
      </w:r>
      <w:r>
        <w:rPr>
          <w:rFonts w:ascii="Times New Roman"/>
          <w:b w:val="false"/>
          <w:i w:val="false"/>
          <w:color w:val="000000"/>
          <w:sz w:val="28"/>
        </w:rPr>
        <w:t>№ С-9/2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Бюджет кодексінің 52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p>
      <w:pPr>
        <w:spacing w:after="0"/>
        <w:ind w:left="0"/>
        <w:jc w:val="both"/>
      </w:pPr>
      <w:r>
        <w:rPr>
          <w:rFonts w:ascii="Times New Roman"/>
          <w:b w:val="false"/>
          <w:i w:val="false"/>
          <w:color w:val="000000"/>
          <w:sz w:val="28"/>
        </w:rPr>
        <w:t>
      3) Көкшетау қаласының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bookmarkStart w:name="z4" w:id="3"/>
    <w:p>
      <w:pPr>
        <w:spacing w:after="0"/>
        <w:ind w:left="0"/>
        <w:jc w:val="both"/>
      </w:pPr>
      <w:r>
        <w:rPr>
          <w:rFonts w:ascii="Times New Roman"/>
          <w:b w:val="false"/>
          <w:i w:val="false"/>
          <w:color w:val="000000"/>
          <w:sz w:val="28"/>
        </w:rPr>
        <w:t>
      3. Қалалық бюджет шығындарында 28 286 976,0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134 114,3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11 902,7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35 211,1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10 350,0 мың теңге сомасында;</w:t>
      </w:r>
    </w:p>
    <w:p>
      <w:pPr>
        <w:spacing w:after="0"/>
        <w:ind w:left="0"/>
        <w:jc w:val="both"/>
      </w:pPr>
      <w:r>
        <w:rPr>
          <w:rFonts w:ascii="Times New Roman"/>
          <w:b w:val="false"/>
          <w:i w:val="false"/>
          <w:color w:val="000000"/>
          <w:sz w:val="28"/>
        </w:rPr>
        <w:t>
      абаттандыру мен көгалдандыруға 1 577,8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75 072,7 мың теңге сомасында;</w:t>
      </w:r>
    </w:p>
    <w:p>
      <w:pPr>
        <w:spacing w:after="0"/>
        <w:ind w:left="0"/>
        <w:jc w:val="both"/>
      </w:pPr>
      <w:r>
        <w:rPr>
          <w:rFonts w:ascii="Times New Roman"/>
          <w:b w:val="false"/>
          <w:i w:val="false"/>
          <w:color w:val="000000"/>
          <w:sz w:val="28"/>
        </w:rPr>
        <w:t>
      2) 32 677,3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7 284,5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8 971,2 мың теңге сомасында;</w:t>
      </w:r>
    </w:p>
    <w:p>
      <w:pPr>
        <w:spacing w:after="0"/>
        <w:ind w:left="0"/>
        <w:jc w:val="both"/>
      </w:pPr>
      <w:r>
        <w:rPr>
          <w:rFonts w:ascii="Times New Roman"/>
          <w:b w:val="false"/>
          <w:i w:val="false"/>
          <w:color w:val="000000"/>
          <w:sz w:val="28"/>
        </w:rPr>
        <w:t>
      абаттандыру мен көгалдандыруға 10 922,0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5 499,6 мың теңге сомасында;</w:t>
      </w:r>
    </w:p>
    <w:p>
      <w:pPr>
        <w:spacing w:after="0"/>
        <w:ind w:left="0"/>
        <w:jc w:val="both"/>
      </w:pPr>
      <w:r>
        <w:rPr>
          <w:rFonts w:ascii="Times New Roman"/>
          <w:b w:val="false"/>
          <w:i w:val="false"/>
          <w:color w:val="000000"/>
          <w:sz w:val="28"/>
        </w:rPr>
        <w:t>
      3) 671 379,0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574 827,0 мың теңге сомасында;</w:t>
      </w:r>
    </w:p>
    <w:p>
      <w:pPr>
        <w:spacing w:after="0"/>
        <w:ind w:left="0"/>
        <w:jc w:val="both"/>
      </w:pPr>
      <w:r>
        <w:rPr>
          <w:rFonts w:ascii="Times New Roman"/>
          <w:b w:val="false"/>
          <w:i w:val="false"/>
          <w:color w:val="000000"/>
          <w:sz w:val="28"/>
        </w:rPr>
        <w:t>
      Станционный кентіне 96 552,0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24.11.2023 </w:t>
      </w:r>
      <w:r>
        <w:rPr>
          <w:rFonts w:ascii="Times New Roman"/>
          <w:b w:val="false"/>
          <w:i w:val="false"/>
          <w:color w:val="000000"/>
          <w:sz w:val="28"/>
        </w:rPr>
        <w:t>№ С-8/2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2023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xml:space="preserve">
      6. 2023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2023 жылға 914 000,0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12.12.2023 </w:t>
      </w:r>
      <w:r>
        <w:rPr>
          <w:rFonts w:ascii="Times New Roman"/>
          <w:b w:val="false"/>
          <w:i w:val="false"/>
          <w:color w:val="000000"/>
          <w:sz w:val="28"/>
        </w:rPr>
        <w:t>№ С-9/2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2023 жылға арналған қалалық бюджет шығындарында 45 967,6 мың теңге сомасында мамандарды әлеуметтік қолдау шараларын іске асыру үшін, 1 127 210,3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және 2022 жылдары бөлінген бюджеттік кредиттер бойынша негізгі қарызды өтеуді ескерілсін, сонымен қатар, республикалық бюджеттен мамандарды әлеуметтік қолдау шараларын іске асыру үшін берілетін бюджеттік кредиттерді мерзімінен бұрын өтеу 54 584,4 мың теңге сомасында қарастырылсын.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12.12.2023 </w:t>
      </w:r>
      <w:r>
        <w:rPr>
          <w:rFonts w:ascii="Times New Roman"/>
          <w:b w:val="false"/>
          <w:i w:val="false"/>
          <w:color w:val="000000"/>
          <w:sz w:val="28"/>
        </w:rPr>
        <w:t>№ С-9/2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2023 жылға арналған қалалық бюджет шығындарында 462 317,2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56,3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44,6 мың теңге сомасында тұрғын үйлердің құрылысына;</w:t>
      </w:r>
    </w:p>
    <w:p>
      <w:pPr>
        <w:spacing w:after="0"/>
        <w:ind w:left="0"/>
        <w:jc w:val="both"/>
      </w:pPr>
      <w:r>
        <w:rPr>
          <w:rFonts w:ascii="Times New Roman"/>
          <w:b w:val="false"/>
          <w:i w:val="false"/>
          <w:color w:val="000000"/>
          <w:sz w:val="28"/>
        </w:rPr>
        <w:t>
      224,3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74 327,0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12.12.2023 </w:t>
      </w:r>
      <w:r>
        <w:rPr>
          <w:rFonts w:ascii="Times New Roman"/>
          <w:b w:val="false"/>
          <w:i w:val="false"/>
          <w:color w:val="000000"/>
          <w:sz w:val="28"/>
        </w:rPr>
        <w:t>№ С-9/2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Осы шешім 2023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2023 жылға арналған қалалық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12.12.2023 </w:t>
      </w:r>
      <w:r>
        <w:rPr>
          <w:rFonts w:ascii="Times New Roman"/>
          <w:b w:val="false"/>
          <w:i w:val="false"/>
          <w:color w:val="ff0000"/>
          <w:sz w:val="28"/>
        </w:rPr>
        <w:t>№ С-9/2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58 279 273,8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43 580 416,4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12 557 063,0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64 997 759,5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1 490 599,2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5 623 454,8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- 6 576 184,3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6 576 184,3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2024 жылға арналған қалалық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2 608 811,0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41 919 831,0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- 1 674 694,0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2025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43482028,0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32 124 264,0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32 124 264,0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2023 жылға арналған Көкшетау қаласының бюджетiне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12.12.2023 </w:t>
      </w:r>
      <w:r>
        <w:rPr>
          <w:rFonts w:ascii="Times New Roman"/>
          <w:b w:val="false"/>
          <w:i w:val="false"/>
          <w:color w:val="ff0000"/>
          <w:sz w:val="28"/>
        </w:rPr>
        <w:t>№ С-9/2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электрмен жабдықтау желілерінің құрылысы (38,6 га жер телімінде) Көктем шағын ауданының солтүстігінде. КЛ-10 кВ-дан ТП-10/0,4 кВ-қа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2023 жылға арналған Көкшетау қаласының бюджетiне облыстық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12.12.2023 </w:t>
      </w:r>
      <w:r>
        <w:rPr>
          <w:rFonts w:ascii="Times New Roman"/>
          <w:b w:val="false"/>
          <w:i w:val="false"/>
          <w:color w:val="ff0000"/>
          <w:sz w:val="28"/>
        </w:rPr>
        <w:t>№ С-9/2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5 833 556,2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 үшін көшуге арналған субсидияларға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Кварталаралық аумақтардың прожекторлық діңгектерінің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ауданында Жеңіс саябағын салуға жер учаскелерін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А.Затаевич көшесінің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темір жол арқылы өтетін Бәйкен Әшімов көшесіндегі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Бейбітшілік шағын ауданындағы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Застанционный кентіндегі Маяковский, Чайкина, Ақан көшелерінің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 №3 жолақ (Сейфуллин және Мира көшелерінің арасында), Нұрлы-Қош шағын ауданы, Сейфуллин көшесінің (Желтоқсан көшесінен Сейфуллин көшесі, 62 үйге дейін) асфальтбетон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Красный Яр ауылы, Достық көшесі, СПТУ-9 көшесі, Новоселов көшесі (Мира көшесінен Абай көшесіне дейін), Новоселов көшесі (Умышев көшесінен Болашақ көшесіне дейін), Садовая көшесі, Абильмажинов және Достық көшелері, Умышев көшесі (80-ші үйден 90-шы үйге дейін) асфальт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ғимараттарды құрылыстарды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 жөндеу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МҚР ауыстыру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ауыстыру (3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5 878 900,8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Шоқан Уәлиханов көшесінен темір жолы арқылы өтетін жол өткеліне дейінгі жолды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Кенесары көшесінен Қан орталағы қиылысына дейін Қопа көлі жағалауы бойымен жолдың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ғимараттарын қайта жаңарту және кеңейту,"Көкшетау қаласы су тазарту ғимараттарын қайта жаңарту және кеңейту "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учаскесінде сегіз көппәтерлі тұрғын үй салу (байланыстыру) (2-позиция)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учаскесінде)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учаскесіндегі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ауданының солтүстігіне қарай үш 5 қабатты тұрғын үйге (1,2,3 кезек)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солтүстігінде магистральдық инженерлік желілер салу (ауданы 38,6 га учаскеде).(Сыртқы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 га учаскесінде электромен жабдықтау) құрылысына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 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(1-позиция)"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шағынауданының солтүстігіндегі 5 қабатты үш тұрғын үйге Электрмен жабдықтаудың сыртқы желілерін салу (поз.1,2,3)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(ауданы 38,6 га учаскеде) көктем м солтүстігінде электрмен жабдықтау желілерін салу. КЛ-10 кВ ТП-10/0,4 кВ дейін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