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c5d0" w14:textId="01dc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№64-8 "2021-2023 жылдарға арналған Шыңғырлау ауданының Ардақ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23 қарашадағы № 13-5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2020 жылғы 24 желтоқсандағы №64-8 "2021-2023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33 512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34 507мың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534 мыңтеңге.";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2021 жылға арналған аудандық бюджеттен берілетін нысаналы трансферттердің жалпы сомасы 4 953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қызметін қамтамасыз ету жөніндегі қызметтерге – 4 953 мың теңге.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3 245 мың теңге ескерілсін: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3 245 мың теңге.";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№64-8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Ардақ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33 973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