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194f" w14:textId="f691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мәслихатының2020 жылғы 24 желтоқсандағы №64-5 "2021-2023 жылдарға арналған Шыңғырлау ауданының Ақтау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2021 жылғы 23 қарашадағы № 13-2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Шыңғырлау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"2021-2023 жылдарға арналған Шыңғырлау ауданының Ақтау ауылдық округінің бюджеті туралы" 2020 жылғы 24 желтоқсандағы №64-5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№6610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Шыңғырлау ауданының Ақтау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35 028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34 654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35 530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502 мыңтеңге.";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Ауылдық бюджетте 2021 жылға арналған облыстық бюджеттен берілетін нысаналы трансферттердің жалпы сомасы 3 187 мың теңге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факторлық-баллдық шкалаға негізделген мемлекеттік қызметкерлер еңбек ақы төлеудің жаңа жүйесіне арналған шығыстарға – 3 187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2021 жылдың 1 қаңтарынан бастап қолданысқа еңгізіледі.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№64-5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Ақтау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