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e217" w14:textId="1ef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ауданының Шежін ауылдық округінің бюджеті туралы" 2020 жылғы 25 желтоқсандағы № 56-9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№56-9 "2021-2023 жылдарға арналған Тасқала ауданы Шежін ауылдық округінің бюджеті туралы" (Нормативтік құқықтық актілерді мемлекеттік тіркеу тізілімінде №6646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Шежін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2 159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Облыстық бюджеттен нысаналы трансферттер – 3 172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 3 172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Шежін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48 166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