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a9d8" w14:textId="622a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Қосшы ауылдық округінің бюджеті туралы" 2020 жылғы 25 желтоқсандағы №56-5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желтоқсандағы № 16-4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№56-5 "2021-2023 жылдарға арналған Тасқала ауданы Қосшы ауылдық округінің бюджеті туралы" (Нормативтік құқықтық актілерді мемлекеттік тіркеу тізілімінде №6645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Қосшы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494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Облыстық бюджеттен нысаналы трансферттер – 3 550 мың тенге,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–3 550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№16-4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