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88f" w14:textId="5a2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Амангелді ауылдық округінің бюджеті туралы" 2020 жылғы 25 желтоқсандағы №56-2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№56-2 "2021-2023 жылдарға арналған Тасқала ауданы Амангелді ауылдық округінің бюджеті туралы" (Нормативтік құқықтық актілерді мемлекеттік тіркеу тізілімінде №6653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4 526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4 526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Амангелді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