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0ce" w14:textId="8146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Тасқала ауылдық округінің бюджеті туралы" 2020 жылғы 25 желтоқсандағы № 56-8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№56-8 "2021-2023 жылдарға арналған Тасқала ауданы Тасқала ауылдық округінің бюджеті туралы" (Нормативтік құқықтық актілерді мемлекеттік тіркеу тізілімінде №6646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Тасқала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165 065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16 972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147 898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168 577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12 824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12 824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"1-2). Аудандық бюджеттен нысаналы ағымдағы трансферттер – 12 875 мың теңге, оның ішінде: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236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жобасына– 4 699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модульдік вагон сатып алу – 7 940 мың теңге.";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Тасқала ауылдық округінің бюджеті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165 065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168 577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