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b23a" w14:textId="541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 "2021-2023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ауданы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 "2021-2023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№6627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Ақпәтер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