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4b46" w14:textId="2994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2018 жылғы 15 мамырдағы №22-5 "Казталов ауданының ауылдық округтерінің жергілікті қоғамдастық жиналысының регламентін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2021 жылғы 8 қазандағы № 9-3 шешімі. Күші жойылды - Батыс Қазақстан облысы Казталов аудандық мәслихатының 2024 жылғы 22 тамыздағы № 20-3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22.08.2024 </w:t>
      </w:r>
      <w:r>
        <w:rPr>
          <w:rFonts w:ascii="Times New Roman"/>
          <w:b w:val="false"/>
          <w:i w:val="false"/>
          <w:color w:val="ff0000"/>
          <w:sz w:val="28"/>
        </w:rPr>
        <w:t>№ 20-3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Казталов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"Казталов ауданының ауылдық округтерінің жергілікті қоғамдастық жиналысының регламентін бекіту туралы" 2018 жылғы 15 мамырдағы №22-5 (Нормативтік құқықтық актілерді мемлекеттік тіркеу тізілімінде №5206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Казталов ауданының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мәслихатының </w:t>
            </w:r>
            <w:r>
              <w:br/>
            </w:r>
            <w:r>
              <w:rPr>
                <w:rFonts w:ascii="Times New Roman"/>
                <w:b w:val="false"/>
                <w:i w:val="false"/>
                <w:color w:val="000000"/>
                <w:sz w:val="20"/>
              </w:rPr>
              <w:t xml:space="preserve">2021 жылғы 8 қазандағы </w:t>
            </w:r>
            <w:r>
              <w:br/>
            </w:r>
            <w:r>
              <w:rPr>
                <w:rFonts w:ascii="Times New Roman"/>
                <w:b w:val="false"/>
                <w:i w:val="false"/>
                <w:color w:val="000000"/>
                <w:sz w:val="20"/>
              </w:rPr>
              <w:t>№ 9-3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мәслихатының </w:t>
            </w:r>
            <w:r>
              <w:br/>
            </w:r>
            <w:r>
              <w:rPr>
                <w:rFonts w:ascii="Times New Roman"/>
                <w:b w:val="false"/>
                <w:i w:val="false"/>
                <w:color w:val="000000"/>
                <w:sz w:val="20"/>
              </w:rPr>
              <w:t xml:space="preserve">2018 жылғы 15 мамырдағы </w:t>
            </w:r>
            <w:r>
              <w:br/>
            </w:r>
            <w:r>
              <w:rPr>
                <w:rFonts w:ascii="Times New Roman"/>
                <w:b w:val="false"/>
                <w:i w:val="false"/>
                <w:color w:val="000000"/>
                <w:sz w:val="20"/>
              </w:rPr>
              <w:t>№ 22-5 шешімімен бекітілген</w:t>
            </w:r>
          </w:p>
        </w:tc>
      </w:tr>
    </w:tbl>
    <w:bookmarkStart w:name="z10" w:id="4"/>
    <w:p>
      <w:pPr>
        <w:spacing w:after="0"/>
        <w:ind w:left="0"/>
        <w:jc w:val="left"/>
      </w:pPr>
      <w:r>
        <w:rPr>
          <w:rFonts w:ascii="Times New Roman"/>
          <w:b/>
          <w:i w:val="false"/>
          <w:color w:val="000000"/>
        </w:rPr>
        <w:t xml:space="preserve"> Казталов ауданының ауылдық округтерінің жергілікті қоғамдастық жиналысының </w:t>
      </w:r>
      <w:r>
        <w:br/>
      </w:r>
      <w:r>
        <w:rPr>
          <w:rFonts w:ascii="Times New Roman"/>
          <w:b/>
          <w:i w:val="false"/>
          <w:color w:val="000000"/>
        </w:rPr>
        <w:t>регламенті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Казталов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сәйкес әзірленді.</w:t>
      </w:r>
    </w:p>
    <w:bookmarkEnd w:id="6"/>
    <w:bookmarkStart w:name="z13"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6"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10"/>
    <w:bookmarkStart w:name="z17" w:id="11"/>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bookmarkEnd w:id="11"/>
    <w:bookmarkStart w:name="z18"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9" w:id="13"/>
    <w:p>
      <w:pPr>
        <w:spacing w:after="0"/>
        <w:ind w:left="0"/>
        <w:jc w:val="both"/>
      </w:pPr>
      <w:r>
        <w:rPr>
          <w:rFonts w:ascii="Times New Roman"/>
          <w:b w:val="false"/>
          <w:i w:val="false"/>
          <w:color w:val="000000"/>
          <w:sz w:val="28"/>
        </w:rPr>
        <w:t>
      3. Жиналыс регламентін Казталов аудандық мәслихаты бекітеді.</w:t>
      </w:r>
    </w:p>
    <w:bookmarkEnd w:id="13"/>
    <w:bookmarkStart w:name="z20"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1" w:id="15"/>
    <w:p>
      <w:pPr>
        <w:spacing w:after="0"/>
        <w:ind w:left="0"/>
        <w:jc w:val="both"/>
      </w:pPr>
      <w:r>
        <w:rPr>
          <w:rFonts w:ascii="Times New Roman"/>
          <w:b w:val="false"/>
          <w:i w:val="false"/>
          <w:color w:val="000000"/>
          <w:sz w:val="28"/>
        </w:rPr>
        <w:t>
      4. Жиналыс жергілікті маңызы бар ағымдағы мына мәселелер бойынша өткізіледі:</w:t>
      </w:r>
    </w:p>
    <w:bookmarkEnd w:id="15"/>
    <w:bookmarkStart w:name="z22"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3" w:id="17"/>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7"/>
    <w:bookmarkStart w:name="z24" w:id="18"/>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8"/>
    <w:bookmarkStart w:name="z25"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26" w:id="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
    <w:bookmarkStart w:name="z27" w:id="2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1"/>
    <w:bookmarkStart w:name="z28"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2"/>
    <w:bookmarkStart w:name="z29" w:id="23"/>
    <w:p>
      <w:pPr>
        <w:spacing w:after="0"/>
        <w:ind w:left="0"/>
        <w:jc w:val="both"/>
      </w:pPr>
      <w:r>
        <w:rPr>
          <w:rFonts w:ascii="Times New Roman"/>
          <w:b w:val="false"/>
          <w:i w:val="false"/>
          <w:color w:val="000000"/>
          <w:sz w:val="28"/>
        </w:rPr>
        <w:t>
      ауылдық округ әкіміне кандидат ретінде тіркеу үшін Казталов аудандық сайлау комиссиясына одан әрі енгізу үшін аудан әкімінің ауылдық округ әкімі лауазымына ұсынған кандидатураларын келісу;</w:t>
      </w:r>
    </w:p>
    <w:bookmarkEnd w:id="23"/>
    <w:bookmarkStart w:name="z30" w:id="24"/>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4"/>
    <w:bookmarkStart w:name="z31"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
    <w:bookmarkStart w:name="z32" w:id="26"/>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6"/>
    <w:bookmarkStart w:name="z33" w:id="27"/>
    <w:p>
      <w:pPr>
        <w:spacing w:after="0"/>
        <w:ind w:left="0"/>
        <w:jc w:val="both"/>
      </w:pPr>
      <w:r>
        <w:rPr>
          <w:rFonts w:ascii="Times New Roman"/>
          <w:b w:val="false"/>
          <w:i w:val="false"/>
          <w:color w:val="000000"/>
          <w:sz w:val="28"/>
        </w:rPr>
        <w:t>
      5. Жиналыс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4"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
    <w:bookmarkStart w:name="z35"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6" w:id="30"/>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күнген дейін күнтізбелік он күннен кешіктірілмей бұқаралық ақпарат құралдары арқылы немесе өзге де тәсілдермен хабардар етіледі.</w:t>
      </w:r>
    </w:p>
    <w:bookmarkEnd w:id="30"/>
    <w:bookmarkStart w:name="z37" w:id="3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1"/>
    <w:bookmarkStart w:name="z38" w:id="32"/>
    <w:p>
      <w:pPr>
        <w:spacing w:after="0"/>
        <w:ind w:left="0"/>
        <w:jc w:val="both"/>
      </w:pPr>
      <w:r>
        <w:rPr>
          <w:rFonts w:ascii="Times New Roman"/>
          <w:b w:val="false"/>
          <w:i w:val="false"/>
          <w:color w:val="000000"/>
          <w:sz w:val="28"/>
        </w:rPr>
        <w:t>
      7.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39"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40" w:id="3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4"/>
    <w:bookmarkStart w:name="z41"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2" w:id="3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 енгізген ұсыныстар негізінде қалыптастырады.</w:t>
      </w:r>
    </w:p>
    <w:bookmarkEnd w:id="36"/>
    <w:bookmarkStart w:name="z43"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44"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5" w:id="39"/>
    <w:p>
      <w:pPr>
        <w:spacing w:after="0"/>
        <w:ind w:left="0"/>
        <w:jc w:val="both"/>
      </w:pPr>
      <w:r>
        <w:rPr>
          <w:rFonts w:ascii="Times New Roman"/>
          <w:b w:val="false"/>
          <w:i w:val="false"/>
          <w:color w:val="000000"/>
          <w:sz w:val="28"/>
        </w:rPr>
        <w:t>
      Жиналысты шақырудың күн тәртібін жиналыс бекітіледі.</w:t>
      </w:r>
    </w:p>
    <w:bookmarkEnd w:id="39"/>
    <w:bookmarkStart w:name="z46"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қытысып отырған жиналыс мүшелерінің көпшілігі дауыс берсе, мәселе күн тәртібіне енгізілді деп есептеледі.</w:t>
      </w:r>
    </w:p>
    <w:bookmarkEnd w:id="40"/>
    <w:bookmarkStart w:name="z47" w:id="41"/>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шақырылады. Сондай-ақ жиналысты шақыруға бұқаралық ақпарат құралдары мен қоғамдық бірлестіктер өкілдері қатыса алады.</w:t>
      </w:r>
    </w:p>
    <w:bookmarkEnd w:id="41"/>
    <w:bookmarkStart w:name="z48"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49"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50"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түсініктеме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51"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2"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3" w:id="47"/>
    <w:p>
      <w:pPr>
        <w:spacing w:after="0"/>
        <w:ind w:left="0"/>
        <w:jc w:val="left"/>
      </w:pPr>
      <w:r>
        <w:rPr>
          <w:rFonts w:ascii="Times New Roman"/>
          <w:b/>
          <w:i w:val="false"/>
          <w:color w:val="000000"/>
        </w:rPr>
        <w:t xml:space="preserve"> 3-тарау. Жергілікті қоғамдастық жиналысының шешімдерін қабылдау тәртібі</w:t>
      </w:r>
    </w:p>
    <w:bookmarkEnd w:id="47"/>
    <w:bookmarkStart w:name="z54" w:id="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w:t>
      </w:r>
    </w:p>
    <w:bookmarkEnd w:id="48"/>
    <w:bookmarkStart w:name="z55" w:id="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
    <w:bookmarkStart w:name="z56"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57"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58"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59" w:id="5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3"/>
    <w:bookmarkStart w:name="z60" w:id="54"/>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54"/>
    <w:bookmarkStart w:name="z61" w:id="5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5"/>
    <w:bookmarkStart w:name="z62"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6"/>
    <w:bookmarkStart w:name="z63" w:id="5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Казталов аудандық мәслихатының (одан әрі – мәслихат) қарауына беріледі.</w:t>
      </w:r>
    </w:p>
    <w:bookmarkEnd w:id="57"/>
    <w:bookmarkStart w:name="z64" w:id="5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58"/>
    <w:bookmarkStart w:name="z65" w:id="59"/>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59"/>
    <w:bookmarkStart w:name="z66" w:id="6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60"/>
    <w:bookmarkStart w:name="z67" w:id="61"/>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күндері ішінде жиналыстың мүшелеріне жеткізеді.</w:t>
      </w:r>
    </w:p>
    <w:bookmarkEnd w:id="61"/>
    <w:bookmarkStart w:name="z68" w:id="6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тұлғалар өкілеттіктері шегінде жиналысты шақыруда қабылданған және ауылдық округ әкімі мақұлдаған шешімдердің орындалуын қамтамасыз етеді.</w:t>
      </w:r>
    </w:p>
    <w:bookmarkEnd w:id="62"/>
    <w:bookmarkStart w:name="z69" w:id="6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3"/>
    <w:bookmarkStart w:name="z70" w:id="64"/>
    <w:p>
      <w:pPr>
        <w:spacing w:after="0"/>
        <w:ind w:left="0"/>
        <w:jc w:val="left"/>
      </w:pPr>
      <w:r>
        <w:rPr>
          <w:rFonts w:ascii="Times New Roman"/>
          <w:b/>
          <w:i w:val="false"/>
          <w:color w:val="000000"/>
        </w:rPr>
        <w:t xml:space="preserve"> 4 тарау. Жергілікті қоғамдастық жиналысы шешімдерінің орындалуын бақылау</w:t>
      </w:r>
    </w:p>
    <w:bookmarkEnd w:id="64"/>
    <w:bookmarkStart w:name="z71" w:id="6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тұлғалардың ақпараттары тыңдалады.</w:t>
      </w:r>
    </w:p>
    <w:bookmarkEnd w:id="65"/>
    <w:bookmarkStart w:name="z72" w:id="6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тұлғаның жоғары тұрған басшыларына жолдайды.</w:t>
      </w:r>
    </w:p>
    <w:bookmarkEnd w:id="66"/>
    <w:bookmarkStart w:name="z73" w:id="6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тұлғалардың жоғары тұрған басшылары алдында лауазымды тұлғалардың тәртіптік жауаптылығы туралы мәселеге бастамашылық жасайды.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