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8ca" w14:textId="170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№51-7 "2021-2023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28 желтоқсандағы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аудандық мәслихатының 2020 жылғы 28 желтоқсандағы №51-7 "2021 – 2023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53 477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№13-7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