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e97f" w14:textId="797e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 58-7 "2021-2023 жылдарға арналған Жаңақала ауданы Мастексай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24 желтоқсандағы № 14-7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"2021-2023 жылдарға арналған Жаңақала ауданы Мастексай ауылдық округінің бюджеті туралы" 2020 жылғы 25 желтоқсандағы № 58-7 (Нормативтік құқықтық актілерді мемлекеттік тіркеу тізілімінде № 6685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Мастексай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32 167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32 677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500 мың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Мастексай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