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b4c" w14:textId="3f5a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56-8 "2021-2023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2 тамыздағы № 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Круглоозерный кентінің бюджеті туралы" 2020 жылғы 25 желтоқсандағы №56-8 (Нормативтік құқықтық актілерді мемлекеттік тіркеу тізілімінде №6634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216 355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208 402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219 767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2 тамыздағы № 7-6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№56-8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216 355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208 402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219 767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