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609e" w14:textId="9dc6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61/2-VI "2021-2023 жылдарға арналған Шемонаиха ауданы Шемонаиха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23 желтоқсандағы № 13/2-VII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Шемонаиха қаласының бюджеті туралы" 2021 жылғы 12 қаңтардағы № 61/2-VI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8349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340 451,1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86 446,1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254 005,0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341 473,7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1022,6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