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6b6fc" w14:textId="266b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2021 жылғы 12 қаңтардағы № 61/6-VI "2021-2023 жылдарға арналған Шемонаиха ауданы Волчанка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2021 жылғы 16 қарашадағы № 11/6-VII шешімі.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Шемонаиха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"2021-2023 жылдарға арналған Шемонаиха ауданы Волчанка ауылдық округінің бюджеті туралы" 2021 жылғы 12 қаңтардағы № 61/6-VI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8348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Шемонаиха ауданы Волчанка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39 814,0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34 521,0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41 061,2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- 1 247,2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1 247,2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1 247,2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61/6-VI шешіміне 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Шемонаиха ауданы Волчанка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