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6b6f" w14:textId="0a5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13/2-VII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295 372,6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29 131,7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264538,8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298 035,2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-2 663,2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2 663,2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2 663,2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Ақжар ауылдық округ бюджетіне аудандық бюджеттен берілетін субвенция көлемі 51 100,0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Ақжар ауылдық округ бюджетіне аудандық бюджеттен 35 038,0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Ақжар ауылдық округ бюджетіне облыстық бюджеттен 20 400,0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Тарбағатай ауданы Ақжар ауылдық округ бюджетіне республикалық бюджеттен 53 818,0 мың теңге көлемінде нысаналы трансферттер көзделгені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2 662,6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