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66cb" w14:textId="e876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67-11 "2021-2023 жылдарға арналған Тарбағатай ауданы Құйған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23 желтоқсандағы № 11/7-VII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67-11 "2021-2023 жылдарға арналған Тарбағатай ауданы Құйған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8275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Тарбағатай ауданы Құйған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32 581,1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30 175,1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32 687,7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106,6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2021 жылға арналған Тарбағатай ауданы Құйған ауылдық округ бюджетіне облыстық бюджеттен – 6 696,5 мың теңге көлемінде нысаналы трансферттер көзделгені ескерілсін.";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Құйған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