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7aa7" w14:textId="d107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67-7 "2021-2023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67-7 "2021-2023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8296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Қабанбай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37 914,5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38 043,6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Қабанбай ауылдық округ бюджетіне аудандық бюджеттен – 17 572,5 мың теңге көлемінде нысаналы трансферттер көзделгені ескерілсін.";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