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40f4" w14:textId="6734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67-6 "2021-2023 жылдарға арналған Тарбағатай ауданы Жетіарал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67-6 "2021-2023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8295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Жетіарал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35 798,8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36 020,1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221,3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Жетіарал ауылдық округ бюджетіне аудандық бюджеттен – 5 131,8 мың теңге көлемінде нысаналы трансферттер көзделгені ескерілсін.";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