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610d" w14:textId="e996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77/6-VI "2021-2023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Жаңа Бұқтырма кентінің бюджеті туралы" 2020 жылғы 25 желтоқсандағы № 77/6-VІ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40827,9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24653,8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710,0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15464,1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43946,6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-3118,7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3118,7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3118,7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Жаңа Бұқтырма кентінің бюджетінде облыстық бюджеттен 2678,6 мың теңге сомада трансферттер көлемі көзделсін.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Жаңа Бұқтырма кентінің бюджетінде аудандық бюджеттен 12785,5 мың теңге сомада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77/6-VI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Бұқтырма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