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8b9" w14:textId="b1c7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77/15-VI "2021-2023 жылдарға арналған Тұрғысын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Тұрғысын ауылдық округінің бюджеті туралы" 2020 жылғы 25 желтоқсандағы № 77/15-VІ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8071 болып тіркелген)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Тұрғысын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17799,0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14522,0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18731,2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932,2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Тұрғысын ауылдық округінің бюджетінде аудандық бюджеттен 500,0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6/16-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Тұрғысын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