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aa8c" w14:textId="83ca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елдi мекендерге жұмыс iстеу және тұру үшiн келген денсаулық сақтау, білім беру, әлеуметтік қамсыздандыру, мәдениет, спорт, агроөнеркәсіптік кешен саласындағы мамандарға және ауылдық округтер әкімдері аппараттарының мемлекеттік қызметшілеріне 2022 жылға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24 желтоқсандағы № 15-16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1-тармағы 15) тармақшасына, "Агроөнеркәсiптiк кешендi және ауылдық аумақтарды дамытуды мемлекеттiк реттеу туралы"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министрлігінің №72 бұйрығының </w:t>
      </w:r>
      <w:r>
        <w:rPr>
          <w:rFonts w:ascii="Times New Roman"/>
          <w:b w:val="false"/>
          <w:i w:val="false"/>
          <w:color w:val="000000"/>
          <w:sz w:val="28"/>
        </w:rPr>
        <w:t>6-тармағына</w:t>
      </w:r>
      <w:r>
        <w:rPr>
          <w:rFonts w:ascii="Times New Roman"/>
          <w:b w:val="false"/>
          <w:i w:val="false"/>
          <w:color w:val="000000"/>
          <w:sz w:val="28"/>
        </w:rPr>
        <w:t xml:space="preserve"> сәйкес Зайсан аудандық мәслихаты ШЕШТІ:</w:t>
      </w:r>
    </w:p>
    <w:bookmarkStart w:name="z2" w:id="0"/>
    <w:p>
      <w:pPr>
        <w:spacing w:after="0"/>
        <w:ind w:left="0"/>
        <w:jc w:val="both"/>
      </w:pPr>
      <w:r>
        <w:rPr>
          <w:rFonts w:ascii="Times New Roman"/>
          <w:b w:val="false"/>
          <w:i w:val="false"/>
          <w:color w:val="000000"/>
          <w:sz w:val="28"/>
        </w:rPr>
        <w:t>
      1. Зайсан ауданының ауылдық елдi мекендерiне жұмыс iстеу және тұру үшiн келген денсаулық сақтау, бiлiм беру, әлеуметтiк қамсыздандыру, мәдениет, спорт, агроөнеркәсіптік кешен саласындағы мамандарға және ауылдық округтер әкімдері аппараттарының мемлекеттік қызметшілеріне 2022 жылға әлеуметтiк қолдау шараларының келесі түрлері көрсетілсін:</w:t>
      </w:r>
    </w:p>
    <w:bookmarkEnd w:id="0"/>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Start w:name="z3" w:id="1"/>
    <w:p>
      <w:pPr>
        <w:spacing w:after="0"/>
        <w:ind w:left="0"/>
        <w:jc w:val="both"/>
      </w:pPr>
      <w:r>
        <w:rPr>
          <w:rFonts w:ascii="Times New Roman"/>
          <w:b w:val="false"/>
          <w:i w:val="false"/>
          <w:color w:val="000000"/>
          <w:sz w:val="28"/>
        </w:rPr>
        <w:t>
      2. Осы шешiм оның алғашқы ресми жарияланғаннан күнінен кейiн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