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6125" w14:textId="81a6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Зайсан ауданы әкімдігінің 2021 жылғы 22 желтоқсандағы № 691 қаулысы</w:t>
      </w:r>
    </w:p>
    <w:p>
      <w:pPr>
        <w:spacing w:after="0"/>
        <w:ind w:left="0"/>
        <w:jc w:val="both"/>
      </w:pPr>
      <w:bookmarkStart w:name="z5" w:id="0"/>
      <w:r>
        <w:rPr>
          <w:rFonts w:ascii="Times New Roman"/>
          <w:b w:val="false"/>
          <w:i w:val="false"/>
          <w:color w:val="000000"/>
          <w:sz w:val="28"/>
        </w:rPr>
        <w:t xml:space="preserve">
      Қазақстан Республикасының 2014 жылғы 5 шілдедегі Қылмыстық - атқару кодексінің 18-бабының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тармақшасына,Қазақстан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 xml:space="preserve">1-тармағының </w:t>
      </w:r>
      <w:r>
        <w:rPr>
          <w:rFonts w:ascii="Times New Roman"/>
          <w:b w:val="false"/>
          <w:i w:val="false"/>
          <w:color w:val="000000"/>
          <w:sz w:val="28"/>
        </w:rPr>
        <w:t xml:space="preserve"> 14-1), 14-3) тармақшаларына, Қазақстан Республикасының 2016 жылғы 6 сәуірдегі "Халықты жұмыспен қамту туралы" Заңының </w:t>
      </w:r>
      <w:r>
        <w:rPr>
          <w:rFonts w:ascii="Times New Roman"/>
          <w:b w:val="false"/>
          <w:i w:val="false"/>
          <w:color w:val="000000"/>
          <w:sz w:val="28"/>
        </w:rPr>
        <w:t xml:space="preserve">9-бабының </w:t>
      </w:r>
      <w:r>
        <w:rPr>
          <w:rFonts w:ascii="Times New Roman"/>
          <w:b w:val="false"/>
          <w:i w:val="false"/>
          <w:color w:val="000000"/>
          <w:sz w:val="28"/>
        </w:rPr>
        <w:t xml:space="preserve">  7), 8), 9) тармақшаларына, Қазақстан Республикасының 2016 жылғы 6 сәуірдегі "Құқықтық актілер туралы" Заңының 46-бабының </w:t>
      </w:r>
      <w:r>
        <w:rPr>
          <w:rFonts w:ascii="Times New Roman"/>
          <w:b w:val="false"/>
          <w:i w:val="false"/>
          <w:color w:val="000000"/>
          <w:sz w:val="28"/>
        </w:rPr>
        <w:t xml:space="preserve">2-тармағының </w:t>
      </w:r>
      <w:r>
        <w:rPr>
          <w:rFonts w:ascii="Times New Roman"/>
          <w:b w:val="false"/>
          <w:i w:val="false"/>
          <w:color w:val="000000"/>
          <w:sz w:val="28"/>
        </w:rPr>
        <w:t xml:space="preserve"> 4) тармақшасына сәйкес, Қазақстан Республикасы Денсаулық сақтау және әлеуметтік даму министрінің 2016 жылғы 26 мамырдағы №412 (Нормативтік құқықтық актілерді мемлекеттік тіркеу Тізілімінде 2016 жылы 8 шілдеде №13898 тіркелген)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ауданының әкімдігі ҚАУЛЫ ЕТЕДІ:</w:t>
      </w:r>
    </w:p>
    <w:bookmarkEnd w:id="0"/>
    <w:bookmarkStart w:name="z6" w:id="1"/>
    <w:p>
      <w:pPr>
        <w:spacing w:after="0"/>
        <w:ind w:left="0"/>
        <w:jc w:val="both"/>
      </w:pPr>
      <w:r>
        <w:rPr>
          <w:rFonts w:ascii="Times New Roman"/>
          <w:b w:val="false"/>
          <w:i w:val="false"/>
          <w:color w:val="000000"/>
          <w:sz w:val="28"/>
        </w:rPr>
        <w:t>
      1. Осы қаулының 1 қосымшасына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аудандағы мекемелер мен кәсіпорындар жұмыскерлерінің тізімдік санының бір пайыз мөлшерінде 2022 жылға жұмыс орындарына квота белгіленсін.</w:t>
      </w:r>
    </w:p>
    <w:bookmarkEnd w:id="1"/>
    <w:bookmarkStart w:name="z7" w:id="2"/>
    <w:p>
      <w:pPr>
        <w:spacing w:after="0"/>
        <w:ind w:left="0"/>
        <w:jc w:val="both"/>
      </w:pPr>
      <w:r>
        <w:rPr>
          <w:rFonts w:ascii="Times New Roman"/>
          <w:b w:val="false"/>
          <w:i w:val="false"/>
          <w:color w:val="000000"/>
          <w:sz w:val="28"/>
        </w:rPr>
        <w:t>
      2. Осы қаулының 2 қосымшасына  сәйкес пробация қызметінің есебінде тұрған тұлғаларды жұмысқа орналастыру үшін аудандағы мекемелер мен кәсіпорындар жұмыскерлерінің тізімдік санының бір пайыз мөлшерінде 2022 жылға орындарына квота белгіленсін.</w:t>
      </w:r>
    </w:p>
    <w:bookmarkEnd w:id="2"/>
    <w:bookmarkStart w:name="z8" w:id="3"/>
    <w:p>
      <w:pPr>
        <w:spacing w:after="0"/>
        <w:ind w:left="0"/>
        <w:jc w:val="both"/>
      </w:pPr>
      <w:r>
        <w:rPr>
          <w:rFonts w:ascii="Times New Roman"/>
          <w:b w:val="false"/>
          <w:i w:val="false"/>
          <w:color w:val="000000"/>
          <w:sz w:val="28"/>
        </w:rPr>
        <w:t>
      3. Осы қаулының 3 қосымшасына  сәйкес бас бостандығынан айыру орындарынан босатылған адамдарды жұмысқа орналастыру үшін аудандағы мекемелер мен кәсіпорындар жұмыскерлерінің тізімдік санының бір пайыз мөлшерінде 2022 жылға орындарына квота белгіленсін.</w:t>
      </w:r>
    </w:p>
    <w:bookmarkEnd w:id="3"/>
    <w:bookmarkStart w:name="z9" w:id="4"/>
    <w:p>
      <w:pPr>
        <w:spacing w:after="0"/>
        <w:ind w:left="0"/>
        <w:jc w:val="both"/>
      </w:pPr>
      <w:r>
        <w:rPr>
          <w:rFonts w:ascii="Times New Roman"/>
          <w:b w:val="false"/>
          <w:i w:val="false"/>
          <w:color w:val="000000"/>
          <w:sz w:val="28"/>
        </w:rPr>
        <w:t xml:space="preserve">
      4. Зайсан ауданы әкімдігінің №179 "2021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№8451 тіркелген, Қазақстан Республикасының нормативтік құқықтық актілердің Эталондық бақылау банкінде 2021 жылдың 15 наурызында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10" w:id="5"/>
    <w:p>
      <w:pPr>
        <w:spacing w:after="0"/>
        <w:ind w:left="0"/>
        <w:jc w:val="both"/>
      </w:pPr>
      <w:r>
        <w:rPr>
          <w:rFonts w:ascii="Times New Roman"/>
          <w:b w:val="false"/>
          <w:i w:val="false"/>
          <w:color w:val="000000"/>
          <w:sz w:val="28"/>
        </w:rPr>
        <w:t>
      5. Осы қаулының орындалуына бақылау аудан әкімінің орынбасары С.Нуртазинге жүктелсін.</w:t>
      </w:r>
    </w:p>
    <w:bookmarkEnd w:id="5"/>
    <w:bookmarkStart w:name="z11"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