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d4705" w14:textId="6cd47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2022-2024 жылдарға арналған Жарма ауданы Үшбиік ауылдық округінің бюджеті туралы</w:t>
      </w:r>
    </w:p>
    <w:p>
      <w:pPr>
        <w:spacing w:after="0"/>
        <w:ind w:left="0"/>
        <w:jc w:val="both"/>
      </w:pPr>
      <w:r>
        <w:rPr>
          <w:rFonts w:ascii="Times New Roman"/>
          <w:b w:val="false"/>
          <w:i w:val="false"/>
          <w:color w:val="000000"/>
          <w:sz w:val="28"/>
        </w:rPr>
        <w:t>Шығыс Қазақстан облысы Жарма аудандық мәслихатының 2021 жылғы 28 желтоқсандағы № 11/203-VII шешімі</w:t>
      </w:r>
    </w:p>
    <w:p>
      <w:pPr>
        <w:spacing w:after="0"/>
        <w:ind w:left="0"/>
        <w:jc w:val="both"/>
      </w:pPr>
      <w:bookmarkStart w:name="z5" w:id="0"/>
      <w:r>
        <w:rPr>
          <w:rFonts w:ascii="Times New Roman"/>
          <w:b w:val="false"/>
          <w:i w:val="false"/>
          <w:color w:val="000000"/>
          <w:sz w:val="28"/>
        </w:rPr>
        <w:t xml:space="preserve">
      Қазақстан Республикасының Бюджет кодексінің 9-1-бабының </w:t>
      </w:r>
      <w:r>
        <w:rPr>
          <w:rFonts w:ascii="Times New Roman"/>
          <w:b w:val="false"/>
          <w:i w:val="false"/>
          <w:color w:val="000000"/>
          <w:sz w:val="28"/>
        </w:rPr>
        <w:t>2-тармағына</w:t>
      </w:r>
      <w:r>
        <w:rPr>
          <w:rFonts w:ascii="Times New Roman"/>
          <w:b w:val="false"/>
          <w:i w:val="false"/>
          <w:color w:val="000000"/>
          <w:sz w:val="28"/>
        </w:rPr>
        <w:t xml:space="preserve">, </w:t>
      </w:r>
      <w:r>
        <w:rPr>
          <w:rFonts w:ascii="Times New Roman"/>
          <w:b w:val="false"/>
          <w:i w:val="false"/>
          <w:color w:val="000000"/>
          <w:sz w:val="28"/>
        </w:rPr>
        <w:t>73-1</w:t>
      </w:r>
      <w:r>
        <w:rPr>
          <w:rFonts w:ascii="Times New Roman"/>
          <w:b w:val="false"/>
          <w:i w:val="false"/>
          <w:color w:val="000000"/>
          <w:sz w:val="28"/>
        </w:rPr>
        <w:t xml:space="preserve"> және </w:t>
      </w:r>
      <w:r>
        <w:rPr>
          <w:rFonts w:ascii="Times New Roman"/>
          <w:b w:val="false"/>
          <w:i w:val="false"/>
          <w:color w:val="000000"/>
          <w:sz w:val="28"/>
        </w:rPr>
        <w:t>75-бапатарына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2</w:t>
      </w:r>
      <w:r>
        <w:rPr>
          <w:rFonts w:ascii="Times New Roman"/>
          <w:b w:val="false"/>
          <w:i w:val="false"/>
          <w:color w:val="000000"/>
          <w:sz w:val="28"/>
        </w:rPr>
        <w:t>-</w:t>
      </w:r>
      <w:r>
        <w:rPr>
          <w:rFonts w:ascii="Times New Roman"/>
          <w:b w:val="false"/>
          <w:i w:val="false"/>
          <w:color w:val="000000"/>
          <w:sz w:val="28"/>
        </w:rPr>
        <w:t>7-тармағына</w:t>
      </w:r>
      <w:r>
        <w:rPr>
          <w:rFonts w:ascii="Times New Roman"/>
          <w:b w:val="false"/>
          <w:i w:val="false"/>
          <w:color w:val="000000"/>
          <w:sz w:val="28"/>
        </w:rPr>
        <w:t xml:space="preserve"> сәйкес, Жарма аудандық мәслихаты ШЕШТІ:</w:t>
      </w:r>
    </w:p>
    <w:bookmarkEnd w:id="0"/>
    <w:bookmarkStart w:name="z6" w:id="1"/>
    <w:p>
      <w:pPr>
        <w:spacing w:after="0"/>
        <w:ind w:left="0"/>
        <w:jc w:val="both"/>
      </w:pPr>
      <w:r>
        <w:rPr>
          <w:rFonts w:ascii="Times New Roman"/>
          <w:b w:val="false"/>
          <w:i w:val="false"/>
          <w:color w:val="000000"/>
          <w:sz w:val="28"/>
        </w:rPr>
        <w:t xml:space="preserve">
      1. 2022-2024 жылдарға арналған Жарма ауданы Үшбиік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2022 жылға келесі көлемдерде бекітілсін:</w:t>
      </w:r>
    </w:p>
    <w:bookmarkEnd w:id="1"/>
    <w:p>
      <w:pPr>
        <w:spacing w:after="0"/>
        <w:ind w:left="0"/>
        <w:jc w:val="both"/>
      </w:pPr>
      <w:r>
        <w:rPr>
          <w:rFonts w:ascii="Times New Roman"/>
          <w:b w:val="false"/>
          <w:i w:val="false"/>
          <w:color w:val="000000"/>
          <w:sz w:val="28"/>
        </w:rPr>
        <w:t>
      1) кірістер – 46007,0 мың теңге, соның ішінде:</w:t>
      </w:r>
    </w:p>
    <w:p>
      <w:pPr>
        <w:spacing w:after="0"/>
        <w:ind w:left="0"/>
        <w:jc w:val="both"/>
      </w:pPr>
      <w:r>
        <w:rPr>
          <w:rFonts w:ascii="Times New Roman"/>
          <w:b w:val="false"/>
          <w:i w:val="false"/>
          <w:color w:val="000000"/>
          <w:sz w:val="28"/>
        </w:rPr>
        <w:t>
      салықтық түсімдер – 3361,0 мың теңге;</w:t>
      </w:r>
    </w:p>
    <w:p>
      <w:pPr>
        <w:spacing w:after="0"/>
        <w:ind w:left="0"/>
        <w:jc w:val="both"/>
      </w:pPr>
      <w:r>
        <w:rPr>
          <w:rFonts w:ascii="Times New Roman"/>
          <w:b w:val="false"/>
          <w:i w:val="false"/>
          <w:color w:val="000000"/>
          <w:sz w:val="28"/>
        </w:rPr>
        <w:t>
      салықтық емес түсімдер – 0,0 теңге;</w:t>
      </w:r>
    </w:p>
    <w:p>
      <w:pPr>
        <w:spacing w:after="0"/>
        <w:ind w:left="0"/>
        <w:jc w:val="both"/>
      </w:pPr>
      <w:r>
        <w:rPr>
          <w:rFonts w:ascii="Times New Roman"/>
          <w:b w:val="false"/>
          <w:i w:val="false"/>
          <w:color w:val="000000"/>
          <w:sz w:val="28"/>
        </w:rPr>
        <w:t>
      негізгі капиталды сатудан түсетін түсімдер – 0,0 теңге;</w:t>
      </w:r>
    </w:p>
    <w:p>
      <w:pPr>
        <w:spacing w:after="0"/>
        <w:ind w:left="0"/>
        <w:jc w:val="both"/>
      </w:pPr>
      <w:r>
        <w:rPr>
          <w:rFonts w:ascii="Times New Roman"/>
          <w:b w:val="false"/>
          <w:i w:val="false"/>
          <w:color w:val="000000"/>
          <w:sz w:val="28"/>
        </w:rPr>
        <w:t>
      трансферттер түсімі – 42646,0 мың теңге;</w:t>
      </w:r>
    </w:p>
    <w:p>
      <w:pPr>
        <w:spacing w:after="0"/>
        <w:ind w:left="0"/>
        <w:jc w:val="both"/>
      </w:pPr>
      <w:r>
        <w:rPr>
          <w:rFonts w:ascii="Times New Roman"/>
          <w:b w:val="false"/>
          <w:i w:val="false"/>
          <w:color w:val="000000"/>
          <w:sz w:val="28"/>
        </w:rPr>
        <w:t>
      2) шығындар – 46165,7 мың теңге;</w:t>
      </w:r>
    </w:p>
    <w:p>
      <w:pPr>
        <w:spacing w:after="0"/>
        <w:ind w:left="0"/>
        <w:jc w:val="both"/>
      </w:pPr>
      <w:r>
        <w:rPr>
          <w:rFonts w:ascii="Times New Roman"/>
          <w:b w:val="false"/>
          <w:i w:val="false"/>
          <w:color w:val="000000"/>
          <w:sz w:val="28"/>
        </w:rPr>
        <w:t>
      3) таза бюджеттік кредиттеу – 0,0 теңге:</w:t>
      </w:r>
    </w:p>
    <w:p>
      <w:pPr>
        <w:spacing w:after="0"/>
        <w:ind w:left="0"/>
        <w:jc w:val="both"/>
      </w:pPr>
      <w:r>
        <w:rPr>
          <w:rFonts w:ascii="Times New Roman"/>
          <w:b w:val="false"/>
          <w:i w:val="false"/>
          <w:color w:val="000000"/>
          <w:sz w:val="28"/>
        </w:rPr>
        <w:t>
      бюджеттік кредиттер – 0,0 теңге;</w:t>
      </w:r>
    </w:p>
    <w:p>
      <w:pPr>
        <w:spacing w:after="0"/>
        <w:ind w:left="0"/>
        <w:jc w:val="both"/>
      </w:pPr>
      <w:r>
        <w:rPr>
          <w:rFonts w:ascii="Times New Roman"/>
          <w:b w:val="false"/>
          <w:i w:val="false"/>
          <w:color w:val="000000"/>
          <w:sz w:val="28"/>
        </w:rPr>
        <w:t>
      бюджеттік кредиттерді өтеу – 0,0 теңге;</w:t>
      </w:r>
    </w:p>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p>
      <w:pPr>
        <w:spacing w:after="0"/>
        <w:ind w:left="0"/>
        <w:jc w:val="both"/>
      </w:pPr>
      <w:r>
        <w:rPr>
          <w:rFonts w:ascii="Times New Roman"/>
          <w:b w:val="false"/>
          <w:i w:val="false"/>
          <w:color w:val="000000"/>
          <w:sz w:val="28"/>
        </w:rPr>
        <w:t>
      қаржы активтерін сатып алу – 0,0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теңге;</w:t>
      </w:r>
    </w:p>
    <w:p>
      <w:pPr>
        <w:spacing w:after="0"/>
        <w:ind w:left="0"/>
        <w:jc w:val="both"/>
      </w:pPr>
      <w:r>
        <w:rPr>
          <w:rFonts w:ascii="Times New Roman"/>
          <w:b w:val="false"/>
          <w:i w:val="false"/>
          <w:color w:val="000000"/>
          <w:sz w:val="28"/>
        </w:rPr>
        <w:t>
      5) бюджет тапшылығы (профициті) – - 158,7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158,7 мың теңге, соның ішінде:</w:t>
      </w:r>
    </w:p>
    <w:p>
      <w:pPr>
        <w:spacing w:after="0"/>
        <w:ind w:left="0"/>
        <w:jc w:val="both"/>
      </w:pPr>
      <w:r>
        <w:rPr>
          <w:rFonts w:ascii="Times New Roman"/>
          <w:b w:val="false"/>
          <w:i w:val="false"/>
          <w:color w:val="000000"/>
          <w:sz w:val="28"/>
        </w:rPr>
        <w:t>
      қарыздар түсімі – 0,0 теңге;</w:t>
      </w:r>
    </w:p>
    <w:p>
      <w:pPr>
        <w:spacing w:after="0"/>
        <w:ind w:left="0"/>
        <w:jc w:val="both"/>
      </w:pPr>
      <w:r>
        <w:rPr>
          <w:rFonts w:ascii="Times New Roman"/>
          <w:b w:val="false"/>
          <w:i w:val="false"/>
          <w:color w:val="000000"/>
          <w:sz w:val="28"/>
        </w:rPr>
        <w:t>
      қарыздарды өтеу – 0,0 теңге;</w:t>
      </w:r>
    </w:p>
    <w:p>
      <w:pPr>
        <w:spacing w:after="0"/>
        <w:ind w:left="0"/>
        <w:jc w:val="both"/>
      </w:pPr>
      <w:r>
        <w:rPr>
          <w:rFonts w:ascii="Times New Roman"/>
          <w:b w:val="false"/>
          <w:i w:val="false"/>
          <w:color w:val="000000"/>
          <w:sz w:val="28"/>
        </w:rPr>
        <w:t>
      бюджет қаражатының пайдаланылатын қалдықтары – 158,7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Абай облысы Жарма аудандық мәслихатының 30.09.2022 </w:t>
      </w:r>
      <w:r>
        <w:rPr>
          <w:rFonts w:ascii="Times New Roman"/>
          <w:b w:val="false"/>
          <w:i w:val="false"/>
          <w:color w:val="000000"/>
          <w:sz w:val="28"/>
        </w:rPr>
        <w:t>№ 21/314-VII</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2022 жылға Жарма ауданы Үшбиік ауылдық округінің бюджетіне аудан бюджетінен субвенция көлемi 32177,0 мың теңге сомада ескерілсін.</w:t>
      </w:r>
    </w:p>
    <w:p>
      <w:pPr>
        <w:spacing w:after="0"/>
        <w:ind w:left="0"/>
        <w:jc w:val="both"/>
      </w:pPr>
      <w:r>
        <w:rPr>
          <w:rFonts w:ascii="Times New Roman"/>
          <w:b w:val="false"/>
          <w:i w:val="false"/>
          <w:color w:val="000000"/>
          <w:sz w:val="28"/>
        </w:rPr>
        <w:t>
      3. Осы шешім 2022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Жарма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2021 жылғы 28 желтоқсандағы</w:t>
            </w:r>
            <w:r>
              <w:br/>
            </w:r>
            <w:r>
              <w:rPr>
                <w:rFonts w:ascii="Times New Roman"/>
                <w:b w:val="false"/>
                <w:i w:val="false"/>
                <w:color w:val="000000"/>
                <w:sz w:val="20"/>
              </w:rPr>
              <w:t>№ 11/203-VII шешіміне</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2022 жылға арналған Жарма ауданы Үшбиік ауылдық округінің бюджеті</w:t>
      </w:r>
    </w:p>
    <w:p>
      <w:pPr>
        <w:spacing w:after="0"/>
        <w:ind w:left="0"/>
        <w:jc w:val="both"/>
      </w:pPr>
      <w:r>
        <w:rPr>
          <w:rFonts w:ascii="Times New Roman"/>
          <w:b w:val="false"/>
          <w:i w:val="false"/>
          <w:color w:val="ff0000"/>
          <w:sz w:val="28"/>
        </w:rPr>
        <w:t xml:space="preserve">
      Ескерту. 1-қосымша жаңа редакцияда - Абай облысы Жарма аудандық мәслихатының 21.11.2022 </w:t>
      </w:r>
      <w:r>
        <w:rPr>
          <w:rFonts w:ascii="Times New Roman"/>
          <w:b w:val="false"/>
          <w:i w:val="false"/>
          <w:color w:val="ff0000"/>
          <w:sz w:val="28"/>
        </w:rPr>
        <w:t>№ 22/346-VII</w:t>
      </w:r>
      <w:r>
        <w:rPr>
          <w:rFonts w:ascii="Times New Roman"/>
          <w:b w:val="false"/>
          <w:i w:val="false"/>
          <w:color w:val="ff0000"/>
          <w:sz w:val="28"/>
        </w:rPr>
        <w:t xml:space="preserve"> шешімімен (01.01.2022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2021 жылғы 28 желтоқсандағы</w:t>
            </w:r>
            <w:r>
              <w:br/>
            </w:r>
            <w:r>
              <w:rPr>
                <w:rFonts w:ascii="Times New Roman"/>
                <w:b w:val="false"/>
                <w:i w:val="false"/>
                <w:color w:val="000000"/>
                <w:sz w:val="20"/>
              </w:rPr>
              <w:t>№ 11/203-VІI шешіміне</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2023 жылға арналған Жарма ауданы Үшбиік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33464,0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2021 жылғы 28 желтоқсандағы</w:t>
            </w:r>
            <w:r>
              <w:br/>
            </w:r>
            <w:r>
              <w:rPr>
                <w:rFonts w:ascii="Times New Roman"/>
                <w:b w:val="false"/>
                <w:i w:val="false"/>
                <w:color w:val="000000"/>
                <w:sz w:val="20"/>
              </w:rPr>
              <w:t>№ 11/203-VІI шешіміне 3</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2024 жылға арналған Жарма ауданы Үшбиік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