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3c025" w14:textId="3e3c0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Жарма ауданы Қаратөбе ауылдық округінің бюджеті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28 желтоқсандағы № 11/200-VII шешімі</w:t>
      </w:r>
    </w:p>
    <w:p>
      <w:pPr>
        <w:spacing w:after="0"/>
        <w:ind w:left="0"/>
        <w:jc w:val="both"/>
      </w:pPr>
      <w:bookmarkStart w:name="z5" w:id="0"/>
      <w:r>
        <w:rPr>
          <w:rFonts w:ascii="Times New Roman"/>
          <w:b w:val="false"/>
          <w:i w:val="false"/>
          <w:color w:val="000000"/>
          <w:sz w:val="28"/>
        </w:rPr>
        <w:t xml:space="preserve">
      Қазақстан Республикасының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73-1</w:t>
      </w:r>
      <w:r>
        <w:rPr>
          <w:rFonts w:ascii="Times New Roman"/>
          <w:b w:val="false"/>
          <w:i w:val="false"/>
          <w:color w:val="000000"/>
          <w:sz w:val="28"/>
        </w:rPr>
        <w:t xml:space="preserve"> және </w:t>
      </w:r>
      <w:r>
        <w:rPr>
          <w:rFonts w:ascii="Times New Roman"/>
          <w:b w:val="false"/>
          <w:i w:val="false"/>
          <w:color w:val="000000"/>
          <w:sz w:val="28"/>
        </w:rPr>
        <w:t>75-бапатарына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2022-2024 жылдарға арналған Жарма ауданы Қаратөбе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1"/>
    <w:p>
      <w:pPr>
        <w:spacing w:after="0"/>
        <w:ind w:left="0"/>
        <w:jc w:val="both"/>
      </w:pPr>
      <w:r>
        <w:rPr>
          <w:rFonts w:ascii="Times New Roman"/>
          <w:b w:val="false"/>
          <w:i w:val="false"/>
          <w:color w:val="000000"/>
          <w:sz w:val="28"/>
        </w:rPr>
        <w:t>
      1) кірістер – 45982,4 мың теңге, соның ішінде:</w:t>
      </w:r>
    </w:p>
    <w:p>
      <w:pPr>
        <w:spacing w:after="0"/>
        <w:ind w:left="0"/>
        <w:jc w:val="both"/>
      </w:pPr>
      <w:r>
        <w:rPr>
          <w:rFonts w:ascii="Times New Roman"/>
          <w:b w:val="false"/>
          <w:i w:val="false"/>
          <w:color w:val="000000"/>
          <w:sz w:val="28"/>
        </w:rPr>
        <w:t>
      салықтық түсімдер – 1790,0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44192,4 мың теңге;</w:t>
      </w:r>
    </w:p>
    <w:p>
      <w:pPr>
        <w:spacing w:after="0"/>
        <w:ind w:left="0"/>
        <w:jc w:val="both"/>
      </w:pPr>
      <w:r>
        <w:rPr>
          <w:rFonts w:ascii="Times New Roman"/>
          <w:b w:val="false"/>
          <w:i w:val="false"/>
          <w:color w:val="000000"/>
          <w:sz w:val="28"/>
        </w:rPr>
        <w:t>
      2) шығындар – 46291,5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- 309,1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309,1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309,1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30.09.2022 </w:t>
      </w:r>
      <w:r>
        <w:rPr>
          <w:rFonts w:ascii="Times New Roman"/>
          <w:b w:val="false"/>
          <w:i w:val="false"/>
          <w:color w:val="000000"/>
          <w:sz w:val="28"/>
        </w:rPr>
        <w:t>№ 21/312- 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2022 жылға Жарма ауданы Қаратөбе ауылдық округінің бюджетіне аудан бюджетінен субвенция көлемi 31127,0 мың теңге сомада ескерілсін.</w:t>
      </w:r>
    </w:p>
    <w:p>
      <w:pPr>
        <w:spacing w:after="0"/>
        <w:ind w:left="0"/>
        <w:jc w:val="both"/>
      </w:pPr>
      <w:r>
        <w:rPr>
          <w:rFonts w:ascii="Times New Roman"/>
          <w:b w:val="false"/>
          <w:i w:val="false"/>
          <w:color w:val="000000"/>
          <w:sz w:val="28"/>
        </w:rPr>
        <w:t>
      3. Осы шешім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11/200-VII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Жарма ауданы Қаратөбе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 Абай облысы Жарма аудандық мәслихатының 21.11.2022 </w:t>
      </w:r>
      <w:r>
        <w:rPr>
          <w:rFonts w:ascii="Times New Roman"/>
          <w:b w:val="false"/>
          <w:i w:val="false"/>
          <w:color w:val="ff0000"/>
          <w:sz w:val="28"/>
        </w:rPr>
        <w:t>№ 22/343-VII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11/200-VІI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2023 жылға арналған Жарма ауданы Қаратөбе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11/200-VІI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2024 жылға арналған Жарма ауданы Қаратөбе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