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be753c" w14:textId="fbe753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Жарма аудандық мәслихатының 2020 жылғы 30 желтоқсандағы № 53/552-VI "2021-2023 жылдарға арналған Жарма ауданы Үшбиік ауылдық округінің бюджеті туралы" шешіміне өзгерістер енгізу туралы</w:t>
      </w:r>
    </w:p>
    <w:p>
      <w:pPr>
        <w:spacing w:after="0"/>
        <w:ind w:left="0"/>
        <w:jc w:val="both"/>
      </w:pPr>
      <w:r>
        <w:rPr>
          <w:rFonts w:ascii="Times New Roman"/>
          <w:b w:val="false"/>
          <w:i w:val="false"/>
          <w:color w:val="000000"/>
          <w:sz w:val="28"/>
        </w:rPr>
        <w:t>Шығыс Қазақстан облысы Жарма аудандық мәслихатының 2021 жылғы 11 қарашадағы № 9/153-VII шешімі</w:t>
      </w:r>
    </w:p>
    <w:p>
      <w:pPr>
        <w:spacing w:after="0"/>
        <w:ind w:left="0"/>
        <w:jc w:val="both"/>
      </w:pPr>
      <w:bookmarkStart w:name="z5" w:id="0"/>
      <w:r>
        <w:rPr>
          <w:rFonts w:ascii="Times New Roman"/>
          <w:b w:val="false"/>
          <w:i w:val="false"/>
          <w:color w:val="000000"/>
          <w:sz w:val="28"/>
        </w:rPr>
        <w:t>
      Жарма аудандық мәслихаты ШЕШТІ:</w:t>
      </w:r>
    </w:p>
    <w:bookmarkEnd w:id="0"/>
    <w:bookmarkStart w:name="z6" w:id="1"/>
    <w:p>
      <w:pPr>
        <w:spacing w:after="0"/>
        <w:ind w:left="0"/>
        <w:jc w:val="both"/>
      </w:pPr>
      <w:r>
        <w:rPr>
          <w:rFonts w:ascii="Times New Roman"/>
          <w:b w:val="false"/>
          <w:i w:val="false"/>
          <w:color w:val="000000"/>
          <w:sz w:val="28"/>
        </w:rPr>
        <w:t xml:space="preserve">
      1. Жарма аудандық мәслихатының "2021-2023 жылдарға арналған Жарма ауданы Үшбиік ауылдық округінің бюджеті туралы" 2020 жылғы 30 желтоқсандағы № 53/552-VI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8321 болып тіркелген)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тармақ </w:t>
      </w:r>
      <w:r>
        <w:rPr>
          <w:rFonts w:ascii="Times New Roman"/>
          <w:b w:val="false"/>
          <w:i w:val="false"/>
          <w:color w:val="000000"/>
          <w:sz w:val="28"/>
        </w:rPr>
        <w:t xml:space="preserve"> жаңа редакцияда жазылсын:</w:t>
      </w:r>
    </w:p>
    <w:bookmarkStart w:name="z8" w:id="2"/>
    <w:p>
      <w:pPr>
        <w:spacing w:after="0"/>
        <w:ind w:left="0"/>
        <w:jc w:val="both"/>
      </w:pPr>
      <w:r>
        <w:rPr>
          <w:rFonts w:ascii="Times New Roman"/>
          <w:b w:val="false"/>
          <w:i w:val="false"/>
          <w:color w:val="000000"/>
          <w:sz w:val="28"/>
        </w:rPr>
        <w:t>
      "1. 2021-2023 жылдарға арналған Жарма ауданы Үшбиік ауылдық округінің бюджеті 1, 2 және 3 қосымшаларға сәйкес, соның ішінде 2021 жылға келесі көлемдерде бекітілсін:</w:t>
      </w:r>
    </w:p>
    <w:bookmarkEnd w:id="2"/>
    <w:bookmarkStart w:name="z9" w:id="3"/>
    <w:p>
      <w:pPr>
        <w:spacing w:after="0"/>
        <w:ind w:left="0"/>
        <w:jc w:val="both"/>
      </w:pPr>
      <w:r>
        <w:rPr>
          <w:rFonts w:ascii="Times New Roman"/>
          <w:b w:val="false"/>
          <w:i w:val="false"/>
          <w:color w:val="000000"/>
          <w:sz w:val="28"/>
        </w:rPr>
        <w:t>
      1) кірістер – 26236,6 мың теңге, соның ішінде:</w:t>
      </w:r>
    </w:p>
    <w:bookmarkEnd w:id="3"/>
    <w:bookmarkStart w:name="z10" w:id="4"/>
    <w:p>
      <w:pPr>
        <w:spacing w:after="0"/>
        <w:ind w:left="0"/>
        <w:jc w:val="both"/>
      </w:pPr>
      <w:r>
        <w:rPr>
          <w:rFonts w:ascii="Times New Roman"/>
          <w:b w:val="false"/>
          <w:i w:val="false"/>
          <w:color w:val="000000"/>
          <w:sz w:val="28"/>
        </w:rPr>
        <w:t>
      салықтық түсімдер – 3385,6 мың теңге;</w:t>
      </w:r>
    </w:p>
    <w:bookmarkEnd w:id="4"/>
    <w:bookmarkStart w:name="z11" w:id="5"/>
    <w:p>
      <w:pPr>
        <w:spacing w:after="0"/>
        <w:ind w:left="0"/>
        <w:jc w:val="both"/>
      </w:pPr>
      <w:r>
        <w:rPr>
          <w:rFonts w:ascii="Times New Roman"/>
          <w:b w:val="false"/>
          <w:i w:val="false"/>
          <w:color w:val="000000"/>
          <w:sz w:val="28"/>
        </w:rPr>
        <w:t>
      салықтық емес түсімдер – 0,0 теңге;</w:t>
      </w:r>
    </w:p>
    <w:bookmarkEnd w:id="5"/>
    <w:bookmarkStart w:name="z12" w:id="6"/>
    <w:p>
      <w:pPr>
        <w:spacing w:after="0"/>
        <w:ind w:left="0"/>
        <w:jc w:val="both"/>
      </w:pPr>
      <w:r>
        <w:rPr>
          <w:rFonts w:ascii="Times New Roman"/>
          <w:b w:val="false"/>
          <w:i w:val="false"/>
          <w:color w:val="000000"/>
          <w:sz w:val="28"/>
        </w:rPr>
        <w:t>
      негізгі капиталды сатудан түсетін түсімдер – 0,0 теңге;</w:t>
      </w:r>
    </w:p>
    <w:bookmarkEnd w:id="6"/>
    <w:bookmarkStart w:name="z13" w:id="7"/>
    <w:p>
      <w:pPr>
        <w:spacing w:after="0"/>
        <w:ind w:left="0"/>
        <w:jc w:val="both"/>
      </w:pPr>
      <w:r>
        <w:rPr>
          <w:rFonts w:ascii="Times New Roman"/>
          <w:b w:val="false"/>
          <w:i w:val="false"/>
          <w:color w:val="000000"/>
          <w:sz w:val="28"/>
        </w:rPr>
        <w:t>
      трансферттер түсімі – 22851,0 мың теңге;</w:t>
      </w:r>
    </w:p>
    <w:bookmarkEnd w:id="7"/>
    <w:bookmarkStart w:name="z14" w:id="8"/>
    <w:p>
      <w:pPr>
        <w:spacing w:after="0"/>
        <w:ind w:left="0"/>
        <w:jc w:val="both"/>
      </w:pPr>
      <w:r>
        <w:rPr>
          <w:rFonts w:ascii="Times New Roman"/>
          <w:b w:val="false"/>
          <w:i w:val="false"/>
          <w:color w:val="000000"/>
          <w:sz w:val="28"/>
        </w:rPr>
        <w:t>
      2) шығындар – 27120,9 мың теңге;</w:t>
      </w:r>
    </w:p>
    <w:bookmarkEnd w:id="8"/>
    <w:bookmarkStart w:name="z15" w:id="9"/>
    <w:p>
      <w:pPr>
        <w:spacing w:after="0"/>
        <w:ind w:left="0"/>
        <w:jc w:val="both"/>
      </w:pPr>
      <w:r>
        <w:rPr>
          <w:rFonts w:ascii="Times New Roman"/>
          <w:b w:val="false"/>
          <w:i w:val="false"/>
          <w:color w:val="000000"/>
          <w:sz w:val="28"/>
        </w:rPr>
        <w:t>
      3) таза бюджеттік кредиттеу – 0,0 теңге:</w:t>
      </w:r>
    </w:p>
    <w:bookmarkEnd w:id="9"/>
    <w:bookmarkStart w:name="z16" w:id="10"/>
    <w:p>
      <w:pPr>
        <w:spacing w:after="0"/>
        <w:ind w:left="0"/>
        <w:jc w:val="both"/>
      </w:pPr>
      <w:r>
        <w:rPr>
          <w:rFonts w:ascii="Times New Roman"/>
          <w:b w:val="false"/>
          <w:i w:val="false"/>
          <w:color w:val="000000"/>
          <w:sz w:val="28"/>
        </w:rPr>
        <w:t>
      бюджеттік кредиттер – 0,0 теңге;</w:t>
      </w:r>
    </w:p>
    <w:bookmarkEnd w:id="10"/>
    <w:bookmarkStart w:name="z17" w:id="11"/>
    <w:p>
      <w:pPr>
        <w:spacing w:after="0"/>
        <w:ind w:left="0"/>
        <w:jc w:val="both"/>
      </w:pPr>
      <w:r>
        <w:rPr>
          <w:rFonts w:ascii="Times New Roman"/>
          <w:b w:val="false"/>
          <w:i w:val="false"/>
          <w:color w:val="000000"/>
          <w:sz w:val="28"/>
        </w:rPr>
        <w:t>
      бюджеттік кредиттерді өтеу – 0,0 теңге;</w:t>
      </w:r>
    </w:p>
    <w:bookmarkEnd w:id="11"/>
    <w:bookmarkStart w:name="z18" w:id="12"/>
    <w:p>
      <w:pPr>
        <w:spacing w:after="0"/>
        <w:ind w:left="0"/>
        <w:jc w:val="both"/>
      </w:pPr>
      <w:r>
        <w:rPr>
          <w:rFonts w:ascii="Times New Roman"/>
          <w:b w:val="false"/>
          <w:i w:val="false"/>
          <w:color w:val="000000"/>
          <w:sz w:val="28"/>
        </w:rPr>
        <w:t>
      4) қаржы активтерімен операциялар бойынша сальдо – 0,0 теңге, соның ішінде:</w:t>
      </w:r>
    </w:p>
    <w:bookmarkEnd w:id="12"/>
    <w:bookmarkStart w:name="z19" w:id="13"/>
    <w:p>
      <w:pPr>
        <w:spacing w:after="0"/>
        <w:ind w:left="0"/>
        <w:jc w:val="both"/>
      </w:pPr>
      <w:r>
        <w:rPr>
          <w:rFonts w:ascii="Times New Roman"/>
          <w:b w:val="false"/>
          <w:i w:val="false"/>
          <w:color w:val="000000"/>
          <w:sz w:val="28"/>
        </w:rPr>
        <w:t>
      қаржы активтерін сатып алу – 0,0 теңге;</w:t>
      </w:r>
    </w:p>
    <w:bookmarkEnd w:id="13"/>
    <w:bookmarkStart w:name="z20" w:id="14"/>
    <w:p>
      <w:pPr>
        <w:spacing w:after="0"/>
        <w:ind w:left="0"/>
        <w:jc w:val="both"/>
      </w:pPr>
      <w:r>
        <w:rPr>
          <w:rFonts w:ascii="Times New Roman"/>
          <w:b w:val="false"/>
          <w:i w:val="false"/>
          <w:color w:val="000000"/>
          <w:sz w:val="28"/>
        </w:rPr>
        <w:t>
      мемлекеттің қаржы активтерін сатудан түсетін түсімдер – 0,0 теңге;</w:t>
      </w:r>
    </w:p>
    <w:bookmarkEnd w:id="14"/>
    <w:bookmarkStart w:name="z21" w:id="15"/>
    <w:p>
      <w:pPr>
        <w:spacing w:after="0"/>
        <w:ind w:left="0"/>
        <w:jc w:val="both"/>
      </w:pPr>
      <w:r>
        <w:rPr>
          <w:rFonts w:ascii="Times New Roman"/>
          <w:b w:val="false"/>
          <w:i w:val="false"/>
          <w:color w:val="000000"/>
          <w:sz w:val="28"/>
        </w:rPr>
        <w:t>
      5) бюджет тапшылығы (профициті) – - 884,3 мың теңге;</w:t>
      </w:r>
    </w:p>
    <w:bookmarkEnd w:id="15"/>
    <w:bookmarkStart w:name="z22" w:id="16"/>
    <w:p>
      <w:pPr>
        <w:spacing w:after="0"/>
        <w:ind w:left="0"/>
        <w:jc w:val="both"/>
      </w:pPr>
      <w:r>
        <w:rPr>
          <w:rFonts w:ascii="Times New Roman"/>
          <w:b w:val="false"/>
          <w:i w:val="false"/>
          <w:color w:val="000000"/>
          <w:sz w:val="28"/>
        </w:rPr>
        <w:t>
      6) бюджет тапшылығын қаржыландыру (профицитін пайдалану) – 884,3 мың теңге, соның ішінде:</w:t>
      </w:r>
    </w:p>
    <w:bookmarkEnd w:id="16"/>
    <w:bookmarkStart w:name="z23" w:id="17"/>
    <w:p>
      <w:pPr>
        <w:spacing w:after="0"/>
        <w:ind w:left="0"/>
        <w:jc w:val="both"/>
      </w:pPr>
      <w:r>
        <w:rPr>
          <w:rFonts w:ascii="Times New Roman"/>
          <w:b w:val="false"/>
          <w:i w:val="false"/>
          <w:color w:val="000000"/>
          <w:sz w:val="28"/>
        </w:rPr>
        <w:t>
      қарыздар түсімі – 0,0 теңге;</w:t>
      </w:r>
    </w:p>
    <w:bookmarkEnd w:id="17"/>
    <w:bookmarkStart w:name="z24" w:id="18"/>
    <w:p>
      <w:pPr>
        <w:spacing w:after="0"/>
        <w:ind w:left="0"/>
        <w:jc w:val="both"/>
      </w:pPr>
      <w:r>
        <w:rPr>
          <w:rFonts w:ascii="Times New Roman"/>
          <w:b w:val="false"/>
          <w:i w:val="false"/>
          <w:color w:val="000000"/>
          <w:sz w:val="28"/>
        </w:rPr>
        <w:t>
      қарыздарды өтеу – 0,0 теңге;</w:t>
      </w:r>
    </w:p>
    <w:bookmarkEnd w:id="18"/>
    <w:bookmarkStart w:name="z25" w:id="19"/>
    <w:p>
      <w:pPr>
        <w:spacing w:after="0"/>
        <w:ind w:left="0"/>
        <w:jc w:val="both"/>
      </w:pPr>
      <w:r>
        <w:rPr>
          <w:rFonts w:ascii="Times New Roman"/>
          <w:b w:val="false"/>
          <w:i w:val="false"/>
          <w:color w:val="000000"/>
          <w:sz w:val="28"/>
        </w:rPr>
        <w:t>
      бюджет қаражатының пайдаланылатын қалдықтары – 884,3 мың теңге.";</w:t>
      </w:r>
    </w:p>
    <w:bookmarkEnd w:id="19"/>
    <w:bookmarkStart w:name="z26" w:id="20"/>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 xml:space="preserve">1 қосымшасы </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0"/>
    <w:bookmarkStart w:name="z27" w:id="21"/>
    <w:p>
      <w:pPr>
        <w:spacing w:after="0"/>
        <w:ind w:left="0"/>
        <w:jc w:val="both"/>
      </w:pPr>
      <w:r>
        <w:rPr>
          <w:rFonts w:ascii="Times New Roman"/>
          <w:b w:val="false"/>
          <w:i w:val="false"/>
          <w:color w:val="000000"/>
          <w:sz w:val="28"/>
        </w:rPr>
        <w:t>
      2. Осы шешім 2021 жылғы 1 қаңтардан бастап қолданысқа енгізіледі.</w:t>
      </w:r>
    </w:p>
    <w:bookmarkEnd w:id="2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Жарма аудандық 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Оспанбаев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аудандық мәслихатының </w:t>
            </w:r>
            <w:r>
              <w:br/>
            </w:r>
            <w:r>
              <w:rPr>
                <w:rFonts w:ascii="Times New Roman"/>
                <w:b w:val="false"/>
                <w:i w:val="false"/>
                <w:color w:val="000000"/>
                <w:sz w:val="20"/>
              </w:rPr>
              <w:t xml:space="preserve">2021 жылғы 11 қарашадағы </w:t>
            </w:r>
            <w:r>
              <w:br/>
            </w:r>
            <w:r>
              <w:rPr>
                <w:rFonts w:ascii="Times New Roman"/>
                <w:b w:val="false"/>
                <w:i w:val="false"/>
                <w:color w:val="000000"/>
                <w:sz w:val="20"/>
              </w:rPr>
              <w:t xml:space="preserve">№ 9/153-VІI шешіміне </w:t>
            </w:r>
            <w:r>
              <w:br/>
            </w:r>
            <w:r>
              <w:rPr>
                <w:rFonts w:ascii="Times New Roman"/>
                <w:b w:val="false"/>
                <w:i w:val="false"/>
                <w:color w:val="000000"/>
                <w:sz w:val="20"/>
              </w:rPr>
              <w:t xml:space="preserve">қосымша </w:t>
            </w:r>
            <w:r>
              <w:br/>
            </w:r>
            <w:r>
              <w:rPr>
                <w:rFonts w:ascii="Times New Roman"/>
                <w:b w:val="false"/>
                <w:i w:val="false"/>
                <w:color w:val="000000"/>
                <w:sz w:val="20"/>
              </w:rPr>
              <w:t xml:space="preserve">Жарма аудандық мәслихатының </w:t>
            </w:r>
            <w:r>
              <w:br/>
            </w:r>
            <w:r>
              <w:rPr>
                <w:rFonts w:ascii="Times New Roman"/>
                <w:b w:val="false"/>
                <w:i w:val="false"/>
                <w:color w:val="000000"/>
                <w:sz w:val="20"/>
              </w:rPr>
              <w:t xml:space="preserve">2020 жылғы 30 желтоқсандағы </w:t>
            </w:r>
            <w:r>
              <w:br/>
            </w:r>
            <w:r>
              <w:rPr>
                <w:rFonts w:ascii="Times New Roman"/>
                <w:b w:val="false"/>
                <w:i w:val="false"/>
                <w:color w:val="000000"/>
                <w:sz w:val="20"/>
              </w:rPr>
              <w:t xml:space="preserve">№ 53/552-VI шешіміне </w:t>
            </w:r>
            <w:r>
              <w:br/>
            </w:r>
            <w:r>
              <w:rPr>
                <w:rFonts w:ascii="Times New Roman"/>
                <w:b w:val="false"/>
                <w:i w:val="false"/>
                <w:color w:val="000000"/>
                <w:sz w:val="20"/>
              </w:rPr>
              <w:t>1 қосымша</w:t>
            </w:r>
          </w:p>
        </w:tc>
      </w:tr>
    </w:tbl>
    <w:bookmarkStart w:name="z30" w:id="22"/>
    <w:p>
      <w:pPr>
        <w:spacing w:after="0"/>
        <w:ind w:left="0"/>
        <w:jc w:val="left"/>
      </w:pPr>
      <w:r>
        <w:rPr>
          <w:rFonts w:ascii="Times New Roman"/>
          <w:b/>
          <w:i w:val="false"/>
          <w:color w:val="000000"/>
        </w:rPr>
        <w:t xml:space="preserve"> 2021 жылға арналған Жарма ауданы Үшбиік ауылдық округінің бюджеті</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2"/>
        <w:gridCol w:w="748"/>
        <w:gridCol w:w="238"/>
        <w:gridCol w:w="244"/>
        <w:gridCol w:w="748"/>
        <w:gridCol w:w="1719"/>
        <w:gridCol w:w="1719"/>
        <w:gridCol w:w="4450"/>
        <w:gridCol w:w="1952"/>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9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26236,6</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3385,6</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3165,5</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133,3</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133,3</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3021,7</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3021,7</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22851,0</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22851,0</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22851,0</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10667,0</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субвенциялар</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12184,0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9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27120,9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22066,4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22066,4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22066,4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22016,4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4506,0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4506,0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4506,0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1366,0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