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36b5" w14:textId="c933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Қаратөбе ауылдық округінде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9/131-VII шешімі</w:t>
      </w:r>
    </w:p>
    <w:p>
      <w:pPr>
        <w:spacing w:after="0"/>
        <w:ind w:left="0"/>
        <w:jc w:val="both"/>
      </w:pPr>
      <w:bookmarkStart w:name="z5" w:id="0"/>
      <w:r>
        <w:rPr>
          <w:rFonts w:ascii="Times New Roman"/>
          <w:b w:val="false"/>
          <w:i w:val="false"/>
          <w:color w:val="ff0000"/>
          <w:sz w:val="28"/>
        </w:rPr>
        <w:t>
      Ескерту. 01.01.2022 бастап қолданысқа енгізіледі – осы шешімнің 3-тармағымен.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 xml:space="preserve">8-бабының </w:t>
      </w:r>
      <w:r>
        <w:rPr>
          <w:rFonts w:ascii="Times New Roman"/>
          <w:b w:val="false"/>
          <w:i w:val="false"/>
          <w:color w:val="000000"/>
          <w:sz w:val="28"/>
        </w:rPr>
        <w:t xml:space="preserve"> 1)-тармақшасына сәйкес, Жарма аудандық мәслихаты ШЕШТІ:</w:t>
      </w:r>
    </w:p>
    <w:bookmarkEnd w:id="1"/>
    <w:bookmarkStart w:name="z7" w:id="2"/>
    <w:p>
      <w:pPr>
        <w:spacing w:after="0"/>
        <w:ind w:left="0"/>
        <w:jc w:val="both"/>
      </w:pPr>
      <w:r>
        <w:rPr>
          <w:rFonts w:ascii="Times New Roman"/>
          <w:b w:val="false"/>
          <w:i w:val="false"/>
          <w:color w:val="000000"/>
          <w:sz w:val="28"/>
        </w:rPr>
        <w:t>
      1. Жарма ауданы Қаратөбе ауылдық округінде 2022-2023 жылдарға арналған жайылымдарды басқару және оларды пайдалану жөніндегі жоспар осы шешімнің қосымшасына сәйкес бекітілсін.</w:t>
      </w:r>
    </w:p>
    <w:bookmarkEnd w:id="2"/>
    <w:bookmarkStart w:name="z8" w:id="3"/>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3"/>
    <w:bookmarkStart w:name="z9" w:id="4"/>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9/131-VII шешіміне </w:t>
            </w:r>
            <w:r>
              <w:br/>
            </w:r>
            <w:r>
              <w:rPr>
                <w:rFonts w:ascii="Times New Roman"/>
                <w:b w:val="false"/>
                <w:i w:val="false"/>
                <w:color w:val="000000"/>
                <w:sz w:val="20"/>
              </w:rPr>
              <w:t>қосымша</w:t>
            </w:r>
          </w:p>
        </w:tc>
      </w:tr>
    </w:tbl>
    <w:bookmarkStart w:name="z12" w:id="5"/>
    <w:p>
      <w:pPr>
        <w:spacing w:after="0"/>
        <w:ind w:left="0"/>
        <w:jc w:val="left"/>
      </w:pPr>
      <w:r>
        <w:rPr>
          <w:rFonts w:ascii="Times New Roman"/>
          <w:b/>
          <w:i w:val="false"/>
          <w:color w:val="000000"/>
        </w:rPr>
        <w:t xml:space="preserve"> Жарма ауданы Қаратөбе ауылдық округінде 2022-2023 жылдарға арналған жайылымдарды басқару және оларды пайдалану жөніндегі жоспары</w:t>
      </w:r>
    </w:p>
    <w:bookmarkEnd w:id="5"/>
    <w:bookmarkStart w:name="z13" w:id="6"/>
    <w:p>
      <w:pPr>
        <w:spacing w:after="0"/>
        <w:ind w:left="0"/>
        <w:jc w:val="both"/>
      </w:pPr>
      <w:r>
        <w:rPr>
          <w:rFonts w:ascii="Times New Roman"/>
          <w:b w:val="false"/>
          <w:i w:val="false"/>
          <w:color w:val="000000"/>
          <w:sz w:val="28"/>
        </w:rPr>
        <w:t>
      Жарма ауданы Қаратөбе ауылдық округінде 2022-2023 жылдарға арналған жайылымдарды басқару және оларды пайдалану жөніндегі осы жоспар (бұдан әрі – Жоспар) Қазақстан Республикасының Жер кодексіне, "Қазақстан Республикасындағы жергілікті мемлекеттік басқару және өзін-өзі басқару туралы" Қазақстан Республикасының Заңына, "Жайылымдар туралы" Қазақстан Республикасының Заңына,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бұйрығына,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бұйрығына сәйкес әзірленді.</w:t>
      </w:r>
    </w:p>
    <w:bookmarkEnd w:id="6"/>
    <w:bookmarkStart w:name="z14" w:id="7"/>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7"/>
    <w:bookmarkStart w:name="z15" w:id="8"/>
    <w:p>
      <w:pPr>
        <w:spacing w:after="0"/>
        <w:ind w:left="0"/>
        <w:jc w:val="both"/>
      </w:pPr>
      <w:r>
        <w:rPr>
          <w:rFonts w:ascii="Times New Roman"/>
          <w:b w:val="false"/>
          <w:i w:val="false"/>
          <w:color w:val="000000"/>
          <w:sz w:val="28"/>
        </w:rPr>
        <w:t>
      Жоспар:</w:t>
      </w:r>
    </w:p>
    <w:bookmarkEnd w:id="8"/>
    <w:bookmarkStart w:name="z16"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Қаратөбе ауылдық округі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5"/>
    <w:bookmarkStart w:name="z23" w:id="16"/>
    <w:p>
      <w:pPr>
        <w:spacing w:after="0"/>
        <w:ind w:left="0"/>
        <w:jc w:val="both"/>
      </w:pPr>
      <w:r>
        <w:rPr>
          <w:rFonts w:ascii="Times New Roman"/>
          <w:b w:val="false"/>
          <w:i w:val="false"/>
          <w:color w:val="000000"/>
          <w:sz w:val="28"/>
        </w:rPr>
        <w:t>
      Қаратөбе ауылдық округі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6"/>
    <w:bookmarkStart w:name="z24" w:id="17"/>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7"/>
    <w:bookmarkStart w:name="z25" w:id="18"/>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8"/>
    <w:bookmarkStart w:name="z26" w:id="19"/>
    <w:p>
      <w:pPr>
        <w:spacing w:after="0"/>
        <w:ind w:left="0"/>
        <w:jc w:val="both"/>
      </w:pPr>
      <w:r>
        <w:rPr>
          <w:rFonts w:ascii="Times New Roman"/>
          <w:b w:val="false"/>
          <w:i w:val="false"/>
          <w:color w:val="000000"/>
          <w:sz w:val="28"/>
        </w:rPr>
        <w:t>
      Жайылымдардың ішінде көделі - бетегелі бұталанған жусанды жайылымдар типі басым келеді. Жайылым кезеңінің орташа ұзақтығы 210-230 күнді құрайды.</w:t>
      </w:r>
    </w:p>
    <w:bookmarkEnd w:id="19"/>
    <w:bookmarkStart w:name="z27" w:id="20"/>
    <w:p>
      <w:pPr>
        <w:spacing w:after="0"/>
        <w:ind w:left="0"/>
        <w:jc w:val="both"/>
      </w:pPr>
      <w:r>
        <w:rPr>
          <w:rFonts w:ascii="Times New Roman"/>
          <w:b w:val="false"/>
          <w:i w:val="false"/>
          <w:color w:val="000000"/>
          <w:sz w:val="28"/>
        </w:rPr>
        <w:t>
      Округте барлығы 5 ветеринариялық-санитариялық объектілер жұмыс істейді, соның ішінде: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1"/>
    <w:p>
      <w:pPr>
        <w:spacing w:after="0"/>
        <w:ind w:left="0"/>
        <w:jc w:val="both"/>
      </w:pPr>
      <w:r>
        <w:rPr>
          <w:rFonts w:ascii="Times New Roman"/>
          <w:b w:val="false"/>
          <w:i w:val="false"/>
          <w:color w:val="000000"/>
          <w:sz w:val="28"/>
        </w:rPr>
        <w:t>
      2021 жылғы 1 қаңтар жағдайына округтегі жеке және заңды тұлғалардың ауыл шаруашылығы жануарлары мал басының саны келесіні құрады: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1307"/>
        <w:gridCol w:w="1824"/>
        <w:gridCol w:w="1825"/>
        <w:gridCol w:w="1825"/>
        <w:gridCol w:w="1825"/>
        <w:gridCol w:w="1308"/>
        <w:gridCol w:w="1308"/>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29" w:id="22"/>
    <w:p>
      <w:pPr>
        <w:spacing w:after="0"/>
        <w:ind w:left="0"/>
        <w:jc w:val="both"/>
      </w:pPr>
      <w:r>
        <w:rPr>
          <w:rFonts w:ascii="Times New Roman"/>
          <w:b w:val="false"/>
          <w:i w:val="false"/>
          <w:color w:val="000000"/>
          <w:sz w:val="28"/>
        </w:rPr>
        <w:t>
      Округ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9"/>
        <w:gridCol w:w="4589"/>
        <w:gridCol w:w="3122"/>
      </w:tblGrid>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Табындар</w:t>
            </w:r>
          </w:p>
          <w:bookmarkEnd w:id="23"/>
          <w:p>
            <w:pPr>
              <w:spacing w:after="20"/>
              <w:ind w:left="20"/>
              <w:jc w:val="both"/>
            </w:pPr>
            <w:r>
              <w:rPr>
                <w:rFonts w:ascii="Times New Roman"/>
                <w:b w:val="false"/>
                <w:i w:val="false"/>
                <w:color w:val="000000"/>
                <w:sz w:val="20"/>
              </w:rPr>
              <w:t>
(Ірі қара мал)</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Отарлар</w:t>
            </w:r>
          </w:p>
          <w:bookmarkEnd w:id="24"/>
          <w:p>
            <w:pPr>
              <w:spacing w:after="20"/>
              <w:ind w:left="20"/>
              <w:jc w:val="both"/>
            </w:pPr>
            <w:r>
              <w:rPr>
                <w:rFonts w:ascii="Times New Roman"/>
                <w:b w:val="false"/>
                <w:i w:val="false"/>
                <w:color w:val="000000"/>
                <w:sz w:val="20"/>
              </w:rPr>
              <w:t>
(қой мен ешкілер)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Үйірлер</w:t>
            </w:r>
          </w:p>
          <w:bookmarkEnd w:id="25"/>
          <w:p>
            <w:pPr>
              <w:spacing w:after="20"/>
              <w:ind w:left="20"/>
              <w:jc w:val="both"/>
            </w:pPr>
            <w:r>
              <w:rPr>
                <w:rFonts w:ascii="Times New Roman"/>
                <w:b w:val="false"/>
                <w:i w:val="false"/>
                <w:color w:val="000000"/>
                <w:sz w:val="20"/>
              </w:rPr>
              <w:t>
(жылқылар)</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3" w:id="26"/>
    <w:p>
      <w:pPr>
        <w:spacing w:after="0"/>
        <w:ind w:left="0"/>
        <w:jc w:val="both"/>
      </w:pPr>
      <w:r>
        <w:rPr>
          <w:rFonts w:ascii="Times New Roman"/>
          <w:b w:val="false"/>
          <w:i w:val="false"/>
          <w:color w:val="000000"/>
          <w:sz w:val="28"/>
        </w:rPr>
        <w:t>
      Ауыл шаруашылығы жануарларын жайылымдармен қамтамасыз ету үшін округ аумағында барлығы – 98 502,4 гектар жер жайылымдық алқап бар, оның ішінде жер санаттары бөлінісінде: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5160"/>
        <w:gridCol w:w="3110"/>
        <w:gridCol w:w="3111"/>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га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62 545,0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18 160,0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17 042,0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39 004,0</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7"/>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 xml:space="preserve">1 тармағына </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7"/>
    <w:bookmarkStart w:name="z35" w:id="28"/>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2712"/>
        <w:gridCol w:w="2460"/>
        <w:gridCol w:w="3988"/>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Ауыл шаруашылығы жануарларының</w:t>
            </w:r>
          </w:p>
          <w:bookmarkEnd w:id="29"/>
          <w:p>
            <w:pPr>
              <w:spacing w:after="20"/>
              <w:ind w:left="20"/>
              <w:jc w:val="both"/>
            </w:pPr>
            <w:r>
              <w:rPr>
                <w:rFonts w:ascii="Times New Roman"/>
                <w:b w:val="false"/>
                <w:i w:val="false"/>
                <w:color w:val="000000"/>
                <w:sz w:val="20"/>
              </w:rPr>
              <w:t>
1 басына арналған жайылым алаңының шекті нормасы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3 984,3</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3 545,4</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17 960,7</w:t>
            </w:r>
          </w:p>
        </w:tc>
      </w:tr>
    </w:tbl>
    <w:bookmarkStart w:name="z37" w:id="30"/>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округ шегінде бар жайылымдық алқаптар есебінен толықтыру қажет: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xml:space="preserve">
Ауытқу, га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жетіспеушілік, </w:t>
            </w:r>
          </w:p>
          <w:p>
            <w:pPr>
              <w:spacing w:after="20"/>
              <w:ind w:left="20"/>
              <w:jc w:val="both"/>
            </w:pPr>
            <w:r>
              <w:rPr>
                <w:rFonts w:ascii="Times New Roman"/>
                <w:b w:val="false"/>
                <w:i w:val="false"/>
                <w:color w:val="000000"/>
                <w:sz w:val="20"/>
              </w:rPr>
              <w:t>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29 538,3</w:t>
            </w:r>
          </w:p>
        </w:tc>
      </w:tr>
    </w:tbl>
    <w:bookmarkStart w:name="z40" w:id="32"/>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2936"/>
        <w:gridCol w:w="2663"/>
        <w:gridCol w:w="4316"/>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Ауыл шаруашылығы жануарларының</w:t>
            </w:r>
          </w:p>
          <w:bookmarkEnd w:id="33"/>
          <w:p>
            <w:pPr>
              <w:spacing w:after="20"/>
              <w:ind w:left="20"/>
              <w:jc w:val="both"/>
            </w:pPr>
            <w:r>
              <w:rPr>
                <w:rFonts w:ascii="Times New Roman"/>
                <w:b w:val="false"/>
                <w:i w:val="false"/>
                <w:color w:val="000000"/>
                <w:sz w:val="20"/>
              </w:rPr>
              <w:t>
1 басына арналған жайылым алаңының шекті нормасы</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10 250,5</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1 920,9</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5 118,6</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17 290,0</w:t>
            </w:r>
          </w:p>
        </w:tc>
      </w:tr>
    </w:tbl>
    <w:bookmarkStart w:name="z42" w:id="34"/>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276"/>
        <w:gridCol w:w="3341"/>
        <w:gridCol w:w="3342"/>
      </w:tblGrid>
      <w:tr>
        <w:trPr>
          <w:trHeight w:val="30" w:hRule="atLeast"/>
        </w:trPr>
        <w:tc>
          <w:tcPr>
            <w:tcW w:w="3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xml:space="preserve">
Ауытқу, га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жетіспеушілік, </w:t>
            </w:r>
          </w:p>
          <w:p>
            <w:pPr>
              <w:spacing w:after="20"/>
              <w:ind w:left="20"/>
              <w:jc w:val="both"/>
            </w:pPr>
            <w:r>
              <w:rPr>
                <w:rFonts w:ascii="Times New Roman"/>
                <w:b w:val="false"/>
                <w:i w:val="false"/>
                <w:color w:val="000000"/>
                <w:sz w:val="20"/>
              </w:rPr>
              <w:t>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елді мекендер жері құрамындағы жайылымдық алқаптар есебінен, га</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12 248,3</w:t>
            </w:r>
          </w:p>
        </w:tc>
      </w:tr>
    </w:tbl>
    <w:bookmarkStart w:name="z45" w:id="36"/>
    <w:p>
      <w:pPr>
        <w:spacing w:after="0"/>
        <w:ind w:left="0"/>
        <w:jc w:val="both"/>
      </w:pPr>
      <w:r>
        <w:rPr>
          <w:rFonts w:ascii="Times New Roman"/>
          <w:b w:val="false"/>
          <w:i w:val="false"/>
          <w:color w:val="000000"/>
          <w:sz w:val="28"/>
        </w:rPr>
        <w:t>
      Округ аумағында жайылымдардың артықшылығы 12 248,3 гектарды құрайды. Жергілікті халықтың ауыл шаруашылығы жануарларын ұстау үшін жайылымдарға қажеттілік жоқ.</w:t>
      </w:r>
    </w:p>
    <w:bookmarkEnd w:id="36"/>
    <w:bookmarkStart w:name="z46" w:id="37"/>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заңнамасын бұза отырып пайдаланылып жатқан жерлерді анықтау және мемлекеттік меншікке қайтару жөніндегі тиісті шаралар қабылдау қажет.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Қаратөбе </w:t>
            </w:r>
            <w:r>
              <w:br/>
            </w:r>
            <w:r>
              <w:rPr>
                <w:rFonts w:ascii="Times New Roman"/>
                <w:b w:val="false"/>
                <w:i w:val="false"/>
                <w:color w:val="000000"/>
                <w:sz w:val="20"/>
              </w:rPr>
              <w:t xml:space="preserve">ауылдық </w:t>
            </w:r>
            <w:r>
              <w:br/>
            </w:r>
            <w:r>
              <w:rPr>
                <w:rFonts w:ascii="Times New Roman"/>
                <w:b w:val="false"/>
                <w:i w:val="false"/>
                <w:color w:val="000000"/>
                <w:sz w:val="20"/>
              </w:rPr>
              <w:t xml:space="preserve">округінде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w:t>
            </w:r>
            <w:r>
              <w:br/>
            </w:r>
            <w:r>
              <w:rPr>
                <w:rFonts w:ascii="Times New Roman"/>
                <w:b w:val="false"/>
                <w:i w:val="false"/>
                <w:color w:val="000000"/>
                <w:sz w:val="20"/>
              </w:rPr>
              <w:t>және оларды пайдалану</w:t>
            </w:r>
            <w:r>
              <w:br/>
            </w:r>
            <w:r>
              <w:rPr>
                <w:rFonts w:ascii="Times New Roman"/>
                <w:b w:val="false"/>
                <w:i w:val="false"/>
                <w:color w:val="000000"/>
                <w:sz w:val="20"/>
              </w:rPr>
              <w:t xml:space="preserve">жөніндегі </w:t>
            </w:r>
            <w:r>
              <w:br/>
            </w:r>
            <w:r>
              <w:rPr>
                <w:rFonts w:ascii="Times New Roman"/>
                <w:b w:val="false"/>
                <w:i w:val="false"/>
                <w:color w:val="000000"/>
                <w:sz w:val="20"/>
              </w:rPr>
              <w:t>жоспарға 1 қосымша</w:t>
            </w:r>
          </w:p>
        </w:tc>
      </w:tr>
    </w:tbl>
    <w:bookmarkStart w:name="z48" w:id="3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Қаратөбе ауылдық округі аумағында жайылымдардың орналасу схемасы (картасы) масштаб 1: 300 000</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40"/>
    <w:p>
      <w:pPr>
        <w:spacing w:after="0"/>
        <w:ind w:left="0"/>
        <w:jc w:val="left"/>
      </w:pPr>
      <w:r>
        <w:rPr>
          <w:rFonts w:ascii="Times New Roman"/>
          <w:b/>
          <w:i w:val="false"/>
          <w:color w:val="000000"/>
        </w:rPr>
        <w:t xml:space="preserve"> Шартты белгілер:</w:t>
      </w:r>
    </w:p>
    <w:bookmarkEnd w:id="40"/>
    <w:bookmarkStart w:name="z5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Қаратөбе </w:t>
            </w:r>
            <w:r>
              <w:br/>
            </w:r>
            <w:r>
              <w:rPr>
                <w:rFonts w:ascii="Times New Roman"/>
                <w:b w:val="false"/>
                <w:i w:val="false"/>
                <w:color w:val="000000"/>
                <w:sz w:val="20"/>
              </w:rPr>
              <w:t xml:space="preserve">ауылдық </w:t>
            </w:r>
            <w:r>
              <w:br/>
            </w:r>
            <w:r>
              <w:rPr>
                <w:rFonts w:ascii="Times New Roman"/>
                <w:b w:val="false"/>
                <w:i w:val="false"/>
                <w:color w:val="000000"/>
                <w:sz w:val="20"/>
              </w:rPr>
              <w:t xml:space="preserve">округінде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 xml:space="preserve">жөніндегі </w:t>
            </w:r>
            <w:r>
              <w:br/>
            </w:r>
            <w:r>
              <w:rPr>
                <w:rFonts w:ascii="Times New Roman"/>
                <w:b w:val="false"/>
                <w:i w:val="false"/>
                <w:color w:val="000000"/>
                <w:sz w:val="20"/>
              </w:rPr>
              <w:t>жоспарға 2 қосымша</w:t>
            </w:r>
          </w:p>
        </w:tc>
      </w:tr>
    </w:tbl>
    <w:bookmarkStart w:name="z53" w:id="42"/>
    <w:p>
      <w:pPr>
        <w:spacing w:after="0"/>
        <w:ind w:left="0"/>
        <w:jc w:val="left"/>
      </w:pPr>
      <w:r>
        <w:rPr>
          <w:rFonts w:ascii="Times New Roman"/>
          <w:b/>
          <w:i w:val="false"/>
          <w:color w:val="000000"/>
        </w:rPr>
        <w:t xml:space="preserve"> Жарма ауданы Қаратөбе ауылдық округінің  жайылым айналымдарының қолайлы схемалары  масштаб 1: 300 000</w:t>
      </w:r>
    </w:p>
    <w:bookmarkEnd w:id="42"/>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44"/>
    <w:p>
      <w:pPr>
        <w:spacing w:after="0"/>
        <w:ind w:left="0"/>
        <w:jc w:val="left"/>
      </w:pPr>
      <w:r>
        <w:rPr>
          <w:rFonts w:ascii="Times New Roman"/>
          <w:b/>
          <w:i w:val="false"/>
          <w:color w:val="000000"/>
        </w:rPr>
        <w:t xml:space="preserve"> Шартты белгілер:</w:t>
      </w:r>
    </w:p>
    <w:bookmarkEnd w:id="44"/>
    <w:bookmarkStart w:name="z5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Қаратөбе </w:t>
            </w:r>
            <w:r>
              <w:br/>
            </w:r>
            <w:r>
              <w:rPr>
                <w:rFonts w:ascii="Times New Roman"/>
                <w:b w:val="false"/>
                <w:i w:val="false"/>
                <w:color w:val="000000"/>
                <w:sz w:val="20"/>
              </w:rPr>
              <w:t xml:space="preserve">ауылдық </w:t>
            </w:r>
            <w:r>
              <w:br/>
            </w:r>
            <w:r>
              <w:rPr>
                <w:rFonts w:ascii="Times New Roman"/>
                <w:b w:val="false"/>
                <w:i w:val="false"/>
                <w:color w:val="000000"/>
                <w:sz w:val="20"/>
              </w:rPr>
              <w:t xml:space="preserve">округінде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 қосымша</w:t>
            </w:r>
          </w:p>
        </w:tc>
      </w:tr>
    </w:tbl>
    <w:bookmarkStart w:name="z58" w:id="46"/>
    <w:p>
      <w:pPr>
        <w:spacing w:after="0"/>
        <w:ind w:left="0"/>
        <w:jc w:val="left"/>
      </w:pPr>
      <w:r>
        <w:rPr>
          <w:rFonts w:ascii="Times New Roman"/>
          <w:b/>
          <w:i w:val="false"/>
          <w:color w:val="000000"/>
        </w:rPr>
        <w:t xml:space="preserve"> Жарма ауданы Қаратөбе ауылдық округінің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46"/>
    <w:bookmarkStart w:name="z5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8"/>
    <w:p>
      <w:pPr>
        <w:spacing w:after="0"/>
        <w:ind w:left="0"/>
        <w:jc w:val="left"/>
      </w:pPr>
      <w:r>
        <w:rPr>
          <w:rFonts w:ascii="Times New Roman"/>
          <w:b/>
          <w:i w:val="false"/>
          <w:color w:val="000000"/>
        </w:rPr>
        <w:t xml:space="preserve"> Шартты белгілер:</w:t>
      </w:r>
    </w:p>
    <w:bookmarkEnd w:id="48"/>
    <w:bookmarkStart w:name="z6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Қаратөбе </w:t>
            </w:r>
            <w:r>
              <w:br/>
            </w:r>
            <w:r>
              <w:rPr>
                <w:rFonts w:ascii="Times New Roman"/>
                <w:b w:val="false"/>
                <w:i w:val="false"/>
                <w:color w:val="000000"/>
                <w:sz w:val="20"/>
              </w:rPr>
              <w:t xml:space="preserve">ауылдық </w:t>
            </w:r>
            <w:r>
              <w:br/>
            </w:r>
            <w:r>
              <w:rPr>
                <w:rFonts w:ascii="Times New Roman"/>
                <w:b w:val="false"/>
                <w:i w:val="false"/>
                <w:color w:val="000000"/>
                <w:sz w:val="20"/>
              </w:rPr>
              <w:t xml:space="preserve">округінде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bookmarkStart w:name="z63" w:id="50"/>
    <w:p>
      <w:pPr>
        <w:spacing w:after="0"/>
        <w:ind w:left="0"/>
        <w:jc w:val="left"/>
      </w:pPr>
      <w:r>
        <w:rPr>
          <w:rFonts w:ascii="Times New Roman"/>
          <w:b/>
          <w:i w:val="false"/>
          <w:color w:val="000000"/>
        </w:rPr>
        <w:t xml:space="preserve"> Жарма ауданы Қаратөбе ауылдық округінің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50"/>
    <w:bookmarkStart w:name="z6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52"/>
    <w:p>
      <w:pPr>
        <w:spacing w:after="0"/>
        <w:ind w:left="0"/>
        <w:jc w:val="left"/>
      </w:pPr>
      <w:r>
        <w:rPr>
          <w:rFonts w:ascii="Times New Roman"/>
          <w:b/>
          <w:i w:val="false"/>
          <w:color w:val="000000"/>
        </w:rPr>
        <w:t xml:space="preserve"> Шартты белгілер:</w:t>
      </w:r>
    </w:p>
    <w:bookmarkEnd w:id="52"/>
    <w:bookmarkStart w:name="z6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Қаратөбе </w:t>
            </w:r>
            <w:r>
              <w:br/>
            </w:r>
            <w:r>
              <w:rPr>
                <w:rFonts w:ascii="Times New Roman"/>
                <w:b w:val="false"/>
                <w:i w:val="false"/>
                <w:color w:val="000000"/>
                <w:sz w:val="20"/>
              </w:rPr>
              <w:t xml:space="preserve">ауылдық </w:t>
            </w:r>
            <w:r>
              <w:br/>
            </w:r>
            <w:r>
              <w:rPr>
                <w:rFonts w:ascii="Times New Roman"/>
                <w:b w:val="false"/>
                <w:i w:val="false"/>
                <w:color w:val="000000"/>
                <w:sz w:val="20"/>
              </w:rPr>
              <w:t xml:space="preserve">округінде 2022-2023 жылдарға </w:t>
            </w:r>
            <w:r>
              <w:br/>
            </w:r>
            <w:r>
              <w:rPr>
                <w:rFonts w:ascii="Times New Roman"/>
                <w:b w:val="false"/>
                <w:i w:val="false"/>
                <w:color w:val="000000"/>
                <w:sz w:val="20"/>
              </w:rPr>
              <w:t xml:space="preserve">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 қосымша</w:t>
            </w:r>
          </w:p>
        </w:tc>
      </w:tr>
    </w:tbl>
    <w:bookmarkStart w:name="z68" w:id="54"/>
    <w:p>
      <w:pPr>
        <w:spacing w:after="0"/>
        <w:ind w:left="0"/>
        <w:jc w:val="left"/>
      </w:pPr>
      <w:r>
        <w:rPr>
          <w:rFonts w:ascii="Times New Roman"/>
          <w:b/>
          <w:i w:val="false"/>
          <w:color w:val="000000"/>
        </w:rPr>
        <w:t xml:space="preserve"> Жарма ауданы Қаратөбе ауылдық округінің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54"/>
    <w:bookmarkStart w:name="z69"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56"/>
    <w:p>
      <w:pPr>
        <w:spacing w:after="0"/>
        <w:ind w:left="0"/>
        <w:jc w:val="left"/>
      </w:pPr>
      <w:r>
        <w:rPr>
          <w:rFonts w:ascii="Times New Roman"/>
          <w:b/>
          <w:i w:val="false"/>
          <w:color w:val="000000"/>
        </w:rPr>
        <w:t xml:space="preserve"> Шартты белгілер:</w:t>
      </w:r>
    </w:p>
    <w:bookmarkEnd w:id="56"/>
    <w:bookmarkStart w:name="z71"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Қаратөбе </w:t>
            </w:r>
            <w:r>
              <w:br/>
            </w:r>
            <w:r>
              <w:rPr>
                <w:rFonts w:ascii="Times New Roman"/>
                <w:b w:val="false"/>
                <w:i w:val="false"/>
                <w:color w:val="000000"/>
                <w:sz w:val="20"/>
              </w:rPr>
              <w:t xml:space="preserve">ауылдық </w:t>
            </w:r>
            <w:r>
              <w:br/>
            </w:r>
            <w:r>
              <w:rPr>
                <w:rFonts w:ascii="Times New Roman"/>
                <w:b w:val="false"/>
                <w:i w:val="false"/>
                <w:color w:val="000000"/>
                <w:sz w:val="20"/>
              </w:rPr>
              <w:t xml:space="preserve">округінде 2022-2023 жылдарға </w:t>
            </w:r>
            <w:r>
              <w:br/>
            </w:r>
            <w:r>
              <w:rPr>
                <w:rFonts w:ascii="Times New Roman"/>
                <w:b w:val="false"/>
                <w:i w:val="false"/>
                <w:color w:val="000000"/>
                <w:sz w:val="20"/>
              </w:rPr>
              <w:t xml:space="preserve">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 қосымша</w:t>
            </w:r>
          </w:p>
        </w:tc>
      </w:tr>
    </w:tbl>
    <w:bookmarkStart w:name="z73" w:id="58"/>
    <w:p>
      <w:pPr>
        <w:spacing w:after="0"/>
        <w:ind w:left="0"/>
        <w:jc w:val="left"/>
      </w:pPr>
      <w:r>
        <w:rPr>
          <w:rFonts w:ascii="Times New Roman"/>
          <w:b/>
          <w:i w:val="false"/>
          <w:color w:val="000000"/>
        </w:rPr>
        <w:t xml:space="preserve"> Жарма ауданы Қаратөбе ауылдық округінің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8"/>
    <w:bookmarkStart w:name="z7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60"/>
    <w:p>
      <w:pPr>
        <w:spacing w:after="0"/>
        <w:ind w:left="0"/>
        <w:jc w:val="left"/>
      </w:pPr>
      <w:r>
        <w:rPr>
          <w:rFonts w:ascii="Times New Roman"/>
          <w:b/>
          <w:i w:val="false"/>
          <w:color w:val="000000"/>
        </w:rPr>
        <w:t xml:space="preserve"> Шартты белгілер:</w:t>
      </w:r>
    </w:p>
    <w:bookmarkEnd w:id="60"/>
    <w:bookmarkStart w:name="z7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Қаратөбе </w:t>
            </w:r>
            <w:r>
              <w:br/>
            </w:r>
            <w:r>
              <w:rPr>
                <w:rFonts w:ascii="Times New Roman"/>
                <w:b w:val="false"/>
                <w:i w:val="false"/>
                <w:color w:val="000000"/>
                <w:sz w:val="20"/>
              </w:rPr>
              <w:t xml:space="preserve">ауылдық округінде 2022-2023 </w:t>
            </w:r>
            <w:r>
              <w:br/>
            </w:r>
            <w:r>
              <w:rPr>
                <w:rFonts w:ascii="Times New Roman"/>
                <w:b w:val="false"/>
                <w:i w:val="false"/>
                <w:color w:val="000000"/>
                <w:sz w:val="20"/>
              </w:rPr>
              <w:t xml:space="preserve">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 қосымша</w:t>
            </w:r>
          </w:p>
        </w:tc>
      </w:tr>
    </w:tbl>
    <w:bookmarkStart w:name="z78" w:id="62"/>
    <w:p>
      <w:pPr>
        <w:spacing w:after="0"/>
        <w:ind w:left="0"/>
        <w:jc w:val="left"/>
      </w:pPr>
      <w:r>
        <w:rPr>
          <w:rFonts w:ascii="Times New Roman"/>
          <w:b/>
          <w:i w:val="false"/>
          <w:color w:val="000000"/>
        </w:rPr>
        <w:t xml:space="preserve"> Жарма ауданы Қаратөбе ауылдық округі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4992"/>
        <w:gridCol w:w="4992"/>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