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e743" w14:textId="cfee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53/553-VI "2021-2023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17 қыркүйектегі № 8/109-VII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Шалабай ауылдық округінің бюджеті туралы" 2020 жылғы 30 желтоқсандағы № 53/553-VI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8167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Шалабай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51671,0 мың теңге, соның ішінде:</w:t>
      </w:r>
    </w:p>
    <w:p>
      <w:pPr>
        <w:spacing w:after="0"/>
        <w:ind w:left="0"/>
        <w:jc w:val="both"/>
      </w:pPr>
      <w:r>
        <w:rPr>
          <w:rFonts w:ascii="Times New Roman"/>
          <w:b w:val="false"/>
          <w:i w:val="false"/>
          <w:color w:val="000000"/>
          <w:sz w:val="28"/>
        </w:rPr>
        <w:t>
      салықтық түсімдер – 4030,0 мың теңге;</w:t>
      </w:r>
    </w:p>
    <w:p>
      <w:pPr>
        <w:spacing w:after="0"/>
        <w:ind w:left="0"/>
        <w:jc w:val="both"/>
      </w:pPr>
      <w:r>
        <w:rPr>
          <w:rFonts w:ascii="Times New Roman"/>
          <w:b w:val="false"/>
          <w:i w:val="false"/>
          <w:color w:val="000000"/>
          <w:sz w:val="28"/>
        </w:rPr>
        <w:t>
      салықтық емес түсімдер – 26,0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47615,0 мың теңге;</w:t>
      </w:r>
    </w:p>
    <w:p>
      <w:pPr>
        <w:spacing w:after="0"/>
        <w:ind w:left="0"/>
        <w:jc w:val="both"/>
      </w:pPr>
      <w:r>
        <w:rPr>
          <w:rFonts w:ascii="Times New Roman"/>
          <w:b w:val="false"/>
          <w:i w:val="false"/>
          <w:color w:val="000000"/>
          <w:sz w:val="28"/>
        </w:rPr>
        <w:t>
      2) шығындар – 51754,7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- 83,7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83,7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2021жылғы 17 қыркүйектегі </w:t>
            </w:r>
            <w:r>
              <w:br/>
            </w:r>
            <w:r>
              <w:rPr>
                <w:rFonts w:ascii="Times New Roman"/>
                <w:b w:val="false"/>
                <w:i w:val="false"/>
                <w:color w:val="000000"/>
                <w:sz w:val="20"/>
              </w:rPr>
              <w:t>№ 8/109-VIІ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6"/>
        <w:gridCol w:w="246"/>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