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2520" w14:textId="1392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2021 жылғы 19 қаңтардағы № 2-16-VII "2021-2023 жылдарға арналған Бородулиха ауданы Петропавловка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2021 жылғы 10 желтоқсандағы № 11-16-VII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2021 жылғы 19 қаңтардағы № 2-16-VIІ "2021-2023 жылдарға арналған Бородулиха ауданы Петропавловка ауылдық округінің бюджеті туралы" (Нормативтік құқықтық актілерді мемлекеттік тіркеу тізілімінде 8365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Петропавловка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28030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10974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17056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31130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3100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3100 мың теңге.";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2-1-тармағымен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Петропавловка ауылдық округінің 2021 жылға арналған бюджетінде аудандық бюджеттен 4664 мың теңге сомасында ағымдағы нысаналы трансферттер көзделсін.";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Бородулиха аудандық мәслихат хатшысының өкілеттігін 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желтоқсандағы  № 11-16-VII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Петропавловка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қалжықтары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