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fe90" w14:textId="f6bf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2-14-VII "2021-2023 жылдарға арналған Бородулиха ауданы Новошульба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11-14-VII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қаңтардағы № 2-14-VII "2021-2023 жылдарға арналған Бородулиха ауданы Новошульба ауылдық округінің бюджеті туралы" (Нормативтік құқықтық актілерді мемлекеттік тіркеу тізілімінде 8364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252356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252357,4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Новошульба ауылдық округінің бюджетінде республикалық бюджеттен 134794 мың теңге сомасында ағымдағы нысаналы трансферттер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Новошульба ауылдық округінің бюджетінде облыстық бюджеттен 53124 мың теңге сомасында ағымдағы нысаналы трансферттер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Бородулиха ауылдық округінің бюджетінде аудандық бюджеттен 15038 мың теңге сомасында ағымдағы нысаналы трансферттер көзделсін.";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Новошульба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