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c533" w14:textId="f34c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Бородулиха ауданы Дмитриевка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32095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Дмитриевка ауылдық округ бюджетіне аудандық бюджеттен берілетін бюджеттік субвенцияның көлемі 14162 мың теңге сомасында ескерілсін.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Дмитриевка ауылдық округінің бюджетіне республикалық бюджеттен берілетін трансферттер көлемі 696 мың теңге сомасында ескерілсін.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Дмитриевка ауылдық округінің бюджетінде аудандық бюджеттен ағымдағы нысаналы трансферттер 13730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Дмитриевка ауылдық округ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24-6-VII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cатудан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Дмитриевка ауылдық округ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Дмитриевка ауылдық округ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