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de82" w14:textId="94b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2-5-VII "2021-2023 жылдарға арналған Бородулиха ауданы Бородулиха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қантардағы № 2-5-VII "Бородулиха ауданы Бородулиха ауылдық округінің 2021-2023 жылдарға арналған бюджеті туралы" (Нормативтік құқықтық актілерді мемлекеттік тіркеу тізілімінде 8375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Бородулиха ауылдық округінің бюджеті тиісінше 1, 2, 3- қосымшаларға сәйкес, соның ішінде 2021 жылға арналған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138141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сатылымынан түсетін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140329,9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2188,9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Бородулиха ауылдық округінің бюджетінде аудандық бюджеттен 39707 мың теңге сомасында ағымдағы нысаналы трансферттер көзделсін.";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аланатын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cальдо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