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cb34" w14:textId="348c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"2021-2023 жылдарға арналған Бородулиха ауданы Жезкент кенттік округінің бюджеті туралы"2021 жылғы 19 қаңтардағы № 2-7-VІI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2021 жылғы 23 шілдедегі № 8-6-VII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"2021-2023 жылдарға арналған Бородулиха ауданы Жезкент кенттік округінің бюджеті туралы" 2021 жылғы 19 қаңтардағы № 2-7-VІI (Нормативтік құқықтық актілерді мемлекеттік тіркеу тізілімінде № 8256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Жезкент кенттік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68154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68599,7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445,7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445,7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Жезкент кенттік округінің 2021 жылға арналған бюджетінде аудандық бюджеттен 562 мың теңге сомасында ағымдағы нысаналы трансферттер көзделсін.";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3-1-тармағымен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Жезкент ауылдық округінің 2021 жылға арналған бюджетінде облыстық бюджеттен 3527 мың теңге сомасында ағымдағы нысаналы трансферттер көзделсін.";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Бородулиха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2-7-VII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Жезкент кенттік округінің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округтің коммуналдық меншігіндегі мүлікті жалға беруден түсетін табыс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мәдени-демалыс жұмыстарын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