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0fe1" w14:textId="de10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62/11-VI "2021-2023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18 қарашадағы № 11/7-VII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2020 жылғы 29 желтоқсандағы № 62/11-VІ "2021-2023 жылдарға арналған Ерназар ауылдық округінің бюджеті туралы" (нормативтік құқықтық актілерді мемлекеттік тіркеу тізілімінде № 8109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Ерназар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