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dc5a" w14:textId="792d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55/544-VІ "2021-2023 жылдарға арналған Аягөз ауданының Малкелді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желтоқсандағы № 9/174-VII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Аягөз аудандық мәслихатының "2021-2023 жылдарға арналған Аягөз ауданының Малкелді ауылдық округінің бюджеті туралы" 2020 жылғы 25 желтоқсандағы №55/544-VІ шешіміне (Нормативтік құқықтық актілерді мемлекеттік тіркеу тізілімінде №8309 болып тіркелген)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тармақ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Малкелді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36129,1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765,0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33566,3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612,0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 қосымшасы осы шешімнің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 хатшысы 	Қ.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№9/174-VIІ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№55/544-VI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