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6542" w14:textId="33f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55/542-VІ "2021-2023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Мәдениет ауылдық округінің бюджеті туралы" 2020 жылғы 25 желтоқсандағы № 55/542-VІ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2021 -2023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39113,2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256,2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