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3ca0" w14:textId="d013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55/533-VІ "2021-2023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Ақшәулі ауылдық округінің бюджеті туралы" 2020 жылғы 25 желтоқсандағы №55/533-VІ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36083,1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1,5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8/134-VII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Ақшәулі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