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590d" w14:textId="a555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2021 жылғы 17 ақпандағы № 2-13-VІI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мамндарға, ауылдар, кенттер, ауылдық округтер әкімдері аппаратының мемлекеттік қызметшілеріне 2021 жылы көтерме жәрдем 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2021 жылғы 24 қарашадағы № 11-63-VII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2021 жылғы 3 шілдедегі № 460 </w:t>
      </w:r>
      <w:r>
        <w:rPr>
          <w:rFonts w:ascii="Times New Roman"/>
          <w:b w:val="false"/>
          <w:i w:val="false"/>
          <w:color w:val="000000"/>
          <w:sz w:val="28"/>
        </w:rPr>
        <w:t>қаулысымен</w:t>
      </w:r>
      <w:r>
        <w:rPr>
          <w:rFonts w:ascii="Times New Roman"/>
          <w:b w:val="false"/>
          <w:i w:val="false"/>
          <w:color w:val="000000"/>
          <w:sz w:val="28"/>
        </w:rPr>
        <w:t xml:space="preserve"> бекітілген "Әділет органдарында мемлекеттік тіркеуге жатпайтын нормативтік құқықтық актілердің тізбесін бекіту туралы" </w:t>
      </w:r>
      <w:r>
        <w:rPr>
          <w:rFonts w:ascii="Times New Roman"/>
          <w:b w:val="false"/>
          <w:i w:val="false"/>
          <w:color w:val="000000"/>
          <w:sz w:val="28"/>
        </w:rPr>
        <w:t>тізбесіне</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2021 жылғы 17 ақпандағы № 2-13-VІI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мамндарға, ауылдар, кенттер, ауылдық округтер әкімдері аппаратының мемлекеттік қызметшілеріне 2021 жылы көтерме жәрдем ақы және тұрғын үй сатып алу немесе салу үшін бюджеттік кредит беру туралы" (Нормативтік құқықтық актілерді мемлекеттік тіркеу тізілімінде </w:t>
      </w:r>
      <w:r>
        <w:rPr>
          <w:rFonts w:ascii="Times New Roman"/>
          <w:b w:val="false"/>
          <w:i w:val="false"/>
          <w:color w:val="000000"/>
          <w:sz w:val="28"/>
        </w:rPr>
        <w:t>№ 6081</w:t>
      </w:r>
      <w:r>
        <w:rPr>
          <w:rFonts w:ascii="Times New Roman"/>
          <w:b w:val="false"/>
          <w:i w:val="false"/>
          <w:color w:val="000000"/>
          <w:sz w:val="28"/>
        </w:rPr>
        <w:t xml:space="preserve"> болып тіркелген)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орыс тіліндегі мәтінінің </w:t>
      </w:r>
      <w:r>
        <w:rPr>
          <w:rFonts w:ascii="Times New Roman"/>
          <w:b w:val="false"/>
          <w:i w:val="false"/>
          <w:color w:val="000000"/>
          <w:sz w:val="28"/>
        </w:rPr>
        <w:t>тақырыбы</w:t>
      </w:r>
      <w:r>
        <w:rPr>
          <w:rFonts w:ascii="Times New Roman"/>
          <w:b w:val="false"/>
          <w:i w:val="false"/>
          <w:color w:val="000000"/>
          <w:sz w:val="28"/>
        </w:rPr>
        <w:t xml:space="preserve"> мына төмендегіше жаңа редакцияда жазылсын, қазақ тіліндегі мәтіні өзгермейді.</w:t>
      </w:r>
    </w:p>
    <w:bookmarkEnd w:id="2"/>
    <w:p>
      <w:pPr>
        <w:spacing w:after="0"/>
        <w:ind w:left="0"/>
        <w:jc w:val="both"/>
      </w:pPr>
      <w:r>
        <w:rPr>
          <w:rFonts w:ascii="Times New Roman"/>
          <w:b w:val="false"/>
          <w:i w:val="false"/>
          <w:color w:val="000000"/>
          <w:sz w:val="28"/>
        </w:rPr>
        <w:t>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мамaндарға, ауылдар, кенттер, ауылдық округтер әкімдері аппаратының мемлекеттік қызметшілеріне 2021 жылы көтерме жәрдем 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Көрсетілген шешімнің мен </w:t>
      </w:r>
      <w:r>
        <w:rPr>
          <w:rFonts w:ascii="Times New Roman"/>
          <w:b w:val="false"/>
          <w:i w:val="false"/>
          <w:color w:val="000000"/>
          <w:sz w:val="28"/>
        </w:rPr>
        <w:t>бірінші тармақтың</w:t>
      </w:r>
      <w:r>
        <w:rPr>
          <w:rFonts w:ascii="Times New Roman"/>
          <w:b w:val="false"/>
          <w:i w:val="false"/>
          <w:color w:val="000000"/>
          <w:sz w:val="28"/>
        </w:rPr>
        <w:t xml:space="preserve"> бірінші бөлігі мына төмендегіше жаңа редакцияда жазылсын, қазақ тіліндегі мәтіні өзгермейді.</w:t>
      </w:r>
    </w:p>
    <w:bookmarkEnd w:id="3"/>
    <w:p>
      <w:pPr>
        <w:spacing w:after="0"/>
        <w:ind w:left="0"/>
        <w:jc w:val="both"/>
      </w:pPr>
      <w:r>
        <w:rPr>
          <w:rFonts w:ascii="Times New Roman"/>
          <w:b w:val="false"/>
          <w:i w:val="false"/>
          <w:color w:val="000000"/>
          <w:sz w:val="28"/>
        </w:rPr>
        <w:t xml:space="preserve">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отырып,2021 жылға арналған аудан бюджетінде қарастырылған сома көлемінде келесі әлеуметтік қолдау шаралары көрсетілсін:"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және 2 тармақшалары алынып тасталсын.</w:t>
      </w:r>
    </w:p>
    <w:bookmarkStart w:name="z6" w:id="4"/>
    <w:p>
      <w:pPr>
        <w:spacing w:after="0"/>
        <w:ind w:left="0"/>
        <w:jc w:val="both"/>
      </w:pPr>
      <w:r>
        <w:rPr>
          <w:rFonts w:ascii="Times New Roman"/>
          <w:b w:val="false"/>
          <w:i w:val="false"/>
          <w:color w:val="000000"/>
          <w:sz w:val="28"/>
        </w:rPr>
        <w:t>
      2. Осы шешім ресми жарияланған күннен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