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168" w14:textId="2da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30 желтоқсандағы № 18/1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Бадам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Бадам ауылдық округ бюджетіне берілетін субвенция мөлшері 18 885 мың теңге болып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Бөген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жылы аудандық бюджеттен Бөген ауылдық округ бюджетіне берілетін субвенция мөлшері 27 927 мың теңге болып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Бөржар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жылы аудандық бюджеттен Бөржар ауылдық округ бюджетіне берілетін субвенция мөлшері 25 216 мың теңге болып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Жеңіс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жылы аудандық бюджеттен Жеңіс ауылдық округ бюджетіне берілетін субвенция мөлшері 24 522 мың теңге болып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Қарақұм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жылы аудандық бюджеттен Қарақұм ауылдық округ бюджетіне берілетін субвенция мөлшері 54 619 мың теңге болып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Қараспан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жылы аудандық бюджеттен Қараспан ауылдық округ бюджетіне берілетін субвенция мөлшері 43 485 мың теңге болып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Қажымұқан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7 466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–8 797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жылы аудандық бюджеттен Қажымұқан ауылдық округ бюджетіне берілетін субвенция мөлшері 8 227 мың теңге болып бекітілсін.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Төрткөл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жылы аудандық бюджеттен Төрткөл ауылдық округ бюджетіне берілетін субвенция мөлшері 31 036 мың теңге болып бекітілсін.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Шұбар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жылы аудандық бюджеттен Шұбар ауылдық округ бюджетіне берілетін субвенция мөлшері 35 074 мың теңге болып бекітілсін.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Шұбарсу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жылы аудандық бюджеттен Шұбарсу ауылдық округ бюджетіне берілетін субвенция мөлшері 13 786 мың теңге болып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Бөржар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Жеңіс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Қараспан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Қажымұқан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ъ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ъ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Төрткөл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Ордабасы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Шұбарсу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Ордабасы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