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1a8e" w14:textId="6ba1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ауданының Майкөмген және Ақкиізтоғай ауылдық округтерінің жергілікті қоғамдастық жиналыстарының регламенттерін бекіту туралы" Жылыой аудандық мәслихатының 2020 жылғы 7 ақпандағы № 43-1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2021 жылғы 28 қазандағы № 11-2 шешімі. Күші жойылды - Атырау облысы Жылыой аудандық мәслихатының 2023 жылғы 18 қыркүйектегі № 6-11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18.09.2023 № </w:t>
      </w:r>
      <w:r>
        <w:rPr>
          <w:rFonts w:ascii="Times New Roman"/>
          <w:b w:val="false"/>
          <w:i w:val="false"/>
          <w:color w:val="ff0000"/>
          <w:sz w:val="28"/>
        </w:rPr>
        <w:t>6-11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"Құқықтық актілер туралы" Қазақстан Республикасының Заңына сәйкес Жылыой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"Жылыой ауданының Майкөмген және Ақкиізтоғай ауылдық округтерінің жергілікті қоғамдастық жиналыстарының регламенттерін бекіту туралы" мәслихатының 2020 жылғы 7 ақпандағы № 43-1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тіркеу тізілімінде № 4596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құқық, коммуналдық шаруашылық, құрылыс, өндіріс, ауылшаруашылығы және экология мәселелері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2021 жылғы 28 қазандағы № 11-2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2020 жылғы 7 ақпандағы № 11-2 шешіміне 1 қосымша</w:t>
            </w:r>
          </w:p>
        </w:tc>
      </w:tr>
    </w:tbl>
    <w:bookmarkStart w:name="z12" w:id="5"/>
    <w:p>
      <w:pPr>
        <w:spacing w:after="0"/>
        <w:ind w:left="0"/>
        <w:jc w:val="left"/>
      </w:pPr>
      <w:r>
        <w:rPr>
          <w:rFonts w:ascii="Times New Roman"/>
          <w:b/>
          <w:i w:val="false"/>
          <w:color w:val="000000"/>
        </w:rPr>
        <w:t xml:space="preserve"> Майкөмген ауылдық округінің жергілікті қоғамдастық жиналысының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Осы Майкөмген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Бұйрық) сәйкес әзірленді.</w:t>
      </w:r>
    </w:p>
    <w:bookmarkEnd w:id="7"/>
    <w:bookmarkStart w:name="z15"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6"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7"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18" w:id="1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1"/>
    <w:bookmarkStart w:name="z19" w:id="1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0"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21" w:id="1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2" w:id="15"/>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Майкөмген ауылдық округі (бұдан әрі- ауылдық округ) халқының жалпы санына байланысты 5-10 мүше аралығында айқындалады.</w:t>
      </w:r>
    </w:p>
    <w:bookmarkEnd w:id="15"/>
    <w:bookmarkStart w:name="z23" w:id="16"/>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4" w:id="17"/>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25" w:id="18"/>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2"/>
    <w:bookmarkStart w:name="z30" w:id="23"/>
    <w:p>
      <w:pPr>
        <w:spacing w:after="0"/>
        <w:ind w:left="0"/>
        <w:jc w:val="both"/>
      </w:pPr>
      <w:r>
        <w:rPr>
          <w:rFonts w:ascii="Times New Roman"/>
          <w:b w:val="false"/>
          <w:i w:val="false"/>
          <w:color w:val="000000"/>
          <w:sz w:val="28"/>
        </w:rPr>
        <w:t>
      "Майкөмген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әкім аппаратының шешімдерін келісу;</w:t>
      </w:r>
    </w:p>
    <w:bookmarkEnd w:id="23"/>
    <w:bookmarkStart w:name="z31" w:id="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32"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33" w:id="2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6"/>
    <w:bookmarkStart w:name="z34"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7"/>
    <w:bookmarkStart w:name="z35" w:id="2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8"/>
    <w:bookmarkStart w:name="z36" w:id="2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29"/>
    <w:bookmarkStart w:name="z37" w:id="3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0"/>
    <w:bookmarkStart w:name="z38" w:id="3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1"/>
    <w:bookmarkStart w:name="z39" w:id="3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2"/>
    <w:bookmarkStart w:name="z40" w:id="33"/>
    <w:p>
      <w:pPr>
        <w:spacing w:after="0"/>
        <w:ind w:left="0"/>
        <w:jc w:val="both"/>
      </w:pPr>
      <w:r>
        <w:rPr>
          <w:rFonts w:ascii="Times New Roman"/>
          <w:b w:val="false"/>
          <w:i w:val="false"/>
          <w:color w:val="000000"/>
          <w:sz w:val="28"/>
        </w:rPr>
        <w:t>
      5. Жиналыс ауылдық округ әкiмі дербес не жиналыс мүшелерінің кемінде он пайызының бастамасы бойынша, тоқсанына кемінде бір рет шақырылады және өткізіледі.</w:t>
      </w:r>
    </w:p>
    <w:bookmarkEnd w:id="33"/>
    <w:bookmarkStart w:name="z41" w:id="3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4"/>
    <w:bookmarkStart w:name="z42" w:id="3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
    <w:bookmarkStart w:name="z43" w:id="3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6"/>
    <w:bookmarkStart w:name="z44" w:id="3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7"/>
    <w:bookmarkStart w:name="z45" w:id="3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
    <w:bookmarkStart w:name="z46" w:id="3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9"/>
    <w:bookmarkStart w:name="z47" w:id="4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0"/>
    <w:bookmarkStart w:name="z48" w:id="4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
    <w:bookmarkStart w:name="z49" w:id="42"/>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42"/>
    <w:bookmarkStart w:name="z50" w:id="4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3"/>
    <w:bookmarkStart w:name="z51" w:id="4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4"/>
    <w:bookmarkStart w:name="z52" w:id="45"/>
    <w:p>
      <w:pPr>
        <w:spacing w:after="0"/>
        <w:ind w:left="0"/>
        <w:jc w:val="both"/>
      </w:pPr>
      <w:r>
        <w:rPr>
          <w:rFonts w:ascii="Times New Roman"/>
          <w:b w:val="false"/>
          <w:i w:val="false"/>
          <w:color w:val="000000"/>
          <w:sz w:val="28"/>
        </w:rPr>
        <w:t>
      Жиналысты шақырудың күн тәртібін жиналыс бекітеді.</w:t>
      </w:r>
    </w:p>
    <w:bookmarkEnd w:id="45"/>
    <w:bookmarkStart w:name="z53" w:id="4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6"/>
    <w:bookmarkStart w:name="z54" w:id="4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47"/>
    <w:bookmarkStart w:name="z55" w:id="4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8"/>
    <w:bookmarkStart w:name="z56" w:id="4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9"/>
    <w:bookmarkStart w:name="z57" w:id="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0"/>
    <w:bookmarkStart w:name="z58" w:id="5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1"/>
    <w:bookmarkStart w:name="z59" w:id="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2"/>
    <w:bookmarkStart w:name="z60" w:id="53"/>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3"/>
    <w:bookmarkStart w:name="z61" w:id="5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4"/>
    <w:bookmarkStart w:name="z62" w:id="5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5"/>
    <w:bookmarkStart w:name="z63" w:id="56"/>
    <w:p>
      <w:pPr>
        <w:spacing w:after="0"/>
        <w:ind w:left="0"/>
        <w:jc w:val="both"/>
      </w:pPr>
      <w:r>
        <w:rPr>
          <w:rFonts w:ascii="Times New Roman"/>
          <w:b w:val="false"/>
          <w:i w:val="false"/>
          <w:color w:val="000000"/>
          <w:sz w:val="28"/>
        </w:rPr>
        <w:t>
      Жиналыстың шешімі хаттамамен ресімделеді, онда:</w:t>
      </w:r>
    </w:p>
    <w:bookmarkEnd w:id="56"/>
    <w:bookmarkStart w:name="z64" w:id="57"/>
    <w:p>
      <w:pPr>
        <w:spacing w:after="0"/>
        <w:ind w:left="0"/>
        <w:jc w:val="both"/>
      </w:pPr>
      <w:r>
        <w:rPr>
          <w:rFonts w:ascii="Times New Roman"/>
          <w:b w:val="false"/>
          <w:i w:val="false"/>
          <w:color w:val="000000"/>
          <w:sz w:val="28"/>
        </w:rPr>
        <w:t>
      1) жиналыстың өткізілген күні мен орны;</w:t>
      </w:r>
    </w:p>
    <w:bookmarkEnd w:id="57"/>
    <w:bookmarkStart w:name="z65" w:id="58"/>
    <w:p>
      <w:pPr>
        <w:spacing w:after="0"/>
        <w:ind w:left="0"/>
        <w:jc w:val="both"/>
      </w:pPr>
      <w:r>
        <w:rPr>
          <w:rFonts w:ascii="Times New Roman"/>
          <w:b w:val="false"/>
          <w:i w:val="false"/>
          <w:color w:val="000000"/>
          <w:sz w:val="28"/>
        </w:rPr>
        <w:t>
      2) жиналыс мүшелерінің саны және тізімі;</w:t>
      </w:r>
    </w:p>
    <w:bookmarkEnd w:id="58"/>
    <w:bookmarkStart w:name="z66" w:id="5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9"/>
    <w:bookmarkStart w:name="z67" w:id="6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0"/>
    <w:bookmarkStart w:name="z68" w:id="6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1"/>
    <w:bookmarkStart w:name="z69" w:id="6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2"/>
    <w:bookmarkStart w:name="z70" w:id="6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bookmarkEnd w:id="63"/>
    <w:bookmarkStart w:name="z71" w:id="6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4"/>
    <w:bookmarkStart w:name="z72" w:id="6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5"/>
    <w:bookmarkStart w:name="z73" w:id="6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6"/>
    <w:bookmarkStart w:name="z74" w:id="67"/>
    <w:p>
      <w:pPr>
        <w:spacing w:after="0"/>
        <w:ind w:left="0"/>
        <w:jc w:val="both"/>
      </w:pPr>
      <w:r>
        <w:rPr>
          <w:rFonts w:ascii="Times New Roman"/>
          <w:b w:val="false"/>
          <w:i w:val="false"/>
          <w:color w:val="000000"/>
          <w:sz w:val="28"/>
        </w:rPr>
        <w:t>
      Ауылдық округ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7"/>
    <w:bookmarkStart w:name="z75" w:id="68"/>
    <w:p>
      <w:pPr>
        <w:spacing w:after="0"/>
        <w:ind w:left="0"/>
        <w:jc w:val="both"/>
      </w:pPr>
      <w:r>
        <w:rPr>
          <w:rFonts w:ascii="Times New Roman"/>
          <w:b w:val="false"/>
          <w:i w:val="false"/>
          <w:color w:val="000000"/>
          <w:sz w:val="28"/>
        </w:rPr>
        <w:t xml:space="preserve">
      Ауылдық округ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68"/>
    <w:bookmarkStart w:name="z76" w:id="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ауылдық округ әкімі мақұлдаған шешімдердің орындалуын қамтамасыз етеді.</w:t>
      </w:r>
    </w:p>
    <w:bookmarkEnd w:id="69"/>
    <w:bookmarkStart w:name="z77" w:id="70"/>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bookmarkEnd w:id="70"/>
    <w:bookmarkStart w:name="z78" w:id="71"/>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71"/>
    <w:bookmarkStart w:name="z79" w:id="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2"/>
    <w:bookmarkStart w:name="z80" w:id="7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3"/>
    <w:bookmarkStart w:name="z81"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2021 жылғы 28 қазандағы № 11-2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2020 жылғы 7 ақпандағы № 11-2 шешіміне 2 қосымша</w:t>
            </w:r>
          </w:p>
        </w:tc>
      </w:tr>
    </w:tbl>
    <w:bookmarkStart w:name="z84" w:id="75"/>
    <w:p>
      <w:pPr>
        <w:spacing w:after="0"/>
        <w:ind w:left="0"/>
        <w:jc w:val="left"/>
      </w:pPr>
      <w:r>
        <w:rPr>
          <w:rFonts w:ascii="Times New Roman"/>
          <w:b/>
          <w:i w:val="false"/>
          <w:color w:val="000000"/>
        </w:rPr>
        <w:t xml:space="preserve"> Ақкиізтоғай ауылдық округінің жергілікті қоғамдастық жиналысының регламенті</w:t>
      </w:r>
    </w:p>
    <w:bookmarkEnd w:id="75"/>
    <w:bookmarkStart w:name="z85" w:id="76"/>
    <w:p>
      <w:pPr>
        <w:spacing w:after="0"/>
        <w:ind w:left="0"/>
        <w:jc w:val="left"/>
      </w:pPr>
      <w:r>
        <w:rPr>
          <w:rFonts w:ascii="Times New Roman"/>
          <w:b/>
          <w:i w:val="false"/>
          <w:color w:val="000000"/>
        </w:rPr>
        <w:t xml:space="preserve"> 1. Жалпы ережелер</w:t>
      </w:r>
    </w:p>
    <w:bookmarkEnd w:id="76"/>
    <w:bookmarkStart w:name="z86" w:id="77"/>
    <w:p>
      <w:pPr>
        <w:spacing w:after="0"/>
        <w:ind w:left="0"/>
        <w:jc w:val="both"/>
      </w:pPr>
      <w:r>
        <w:rPr>
          <w:rFonts w:ascii="Times New Roman"/>
          <w:b w:val="false"/>
          <w:i w:val="false"/>
          <w:color w:val="000000"/>
          <w:sz w:val="28"/>
        </w:rPr>
        <w:t xml:space="preserve">
      1. Осы Ақкиізтоғай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77"/>
    <w:bookmarkStart w:name="z87" w:id="78"/>
    <w:p>
      <w:pPr>
        <w:spacing w:after="0"/>
        <w:ind w:left="0"/>
        <w:jc w:val="both"/>
      </w:pPr>
      <w:r>
        <w:rPr>
          <w:rFonts w:ascii="Times New Roman"/>
          <w:b w:val="false"/>
          <w:i w:val="false"/>
          <w:color w:val="000000"/>
          <w:sz w:val="28"/>
        </w:rPr>
        <w:t>
      2. Осы регламентте қолданылатын негізгі ұғымдар:</w:t>
      </w:r>
    </w:p>
    <w:bookmarkEnd w:id="78"/>
    <w:bookmarkStart w:name="z88" w:id="7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9"/>
    <w:bookmarkStart w:name="z89" w:id="8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0"/>
    <w:bookmarkStart w:name="z90" w:id="8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1"/>
    <w:bookmarkStart w:name="z91" w:id="8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2"/>
    <w:bookmarkStart w:name="z92" w:id="8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3"/>
    <w:bookmarkStart w:name="z93" w:id="8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4"/>
    <w:bookmarkStart w:name="z94" w:id="85"/>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Ақкиізтоғай ауылдық округі (бұдан әрі- ауылдық округ) халқының жалпы санына байланысты 5-10 мүше аралығында айқындалады.</w:t>
      </w:r>
    </w:p>
    <w:bookmarkEnd w:id="85"/>
    <w:bookmarkStart w:name="z95" w:id="86"/>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6"/>
    <w:bookmarkStart w:name="z96" w:id="87"/>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87"/>
    <w:bookmarkStart w:name="z97" w:id="88"/>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88"/>
    <w:bookmarkStart w:name="z98" w:id="8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89"/>
    <w:bookmarkStart w:name="z99" w:id="9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0"/>
    <w:bookmarkStart w:name="z100" w:id="9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91"/>
    <w:bookmarkStart w:name="z101" w:id="9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92"/>
    <w:bookmarkStart w:name="z102" w:id="93"/>
    <w:p>
      <w:pPr>
        <w:spacing w:after="0"/>
        <w:ind w:left="0"/>
        <w:jc w:val="both"/>
      </w:pPr>
      <w:r>
        <w:rPr>
          <w:rFonts w:ascii="Times New Roman"/>
          <w:b w:val="false"/>
          <w:i w:val="false"/>
          <w:color w:val="000000"/>
          <w:sz w:val="28"/>
        </w:rPr>
        <w:t>
      "Ақкиізтоғай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әкім аппаратының шешімдерін келісу;</w:t>
      </w:r>
    </w:p>
    <w:bookmarkEnd w:id="93"/>
    <w:bookmarkStart w:name="z103" w:id="9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94"/>
    <w:bookmarkStart w:name="z104" w:id="9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5"/>
    <w:bookmarkStart w:name="z105" w:id="9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96"/>
    <w:bookmarkStart w:name="z106" w:id="9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97"/>
    <w:bookmarkStart w:name="z107" w:id="9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98"/>
    <w:bookmarkStart w:name="z108" w:id="9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99"/>
    <w:bookmarkStart w:name="z109" w:id="10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00"/>
    <w:bookmarkStart w:name="z110" w:id="10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01"/>
    <w:bookmarkStart w:name="z111" w:id="10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02"/>
    <w:bookmarkStart w:name="z112" w:id="103"/>
    <w:p>
      <w:pPr>
        <w:spacing w:after="0"/>
        <w:ind w:left="0"/>
        <w:jc w:val="both"/>
      </w:pPr>
      <w:r>
        <w:rPr>
          <w:rFonts w:ascii="Times New Roman"/>
          <w:b w:val="false"/>
          <w:i w:val="false"/>
          <w:color w:val="000000"/>
          <w:sz w:val="28"/>
        </w:rPr>
        <w:t>
      5. Жиналыс ауылдық округ әкiмі дербес не жиналыс мүшелерінің кемінде он пайызының бастамасы бойынша, тоқсанына кемінде бір рет шақырылады және өткізіледі.</w:t>
      </w:r>
    </w:p>
    <w:bookmarkEnd w:id="103"/>
    <w:bookmarkStart w:name="z113" w:id="10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04"/>
    <w:bookmarkStart w:name="z114" w:id="10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5"/>
    <w:bookmarkStart w:name="z115" w:id="10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06"/>
    <w:bookmarkStart w:name="z116" w:id="10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07"/>
    <w:bookmarkStart w:name="z117" w:id="10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8"/>
    <w:bookmarkStart w:name="z118" w:id="10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9"/>
    <w:bookmarkStart w:name="z119" w:id="11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10"/>
    <w:bookmarkStart w:name="z120" w:id="11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11"/>
    <w:bookmarkStart w:name="z121" w:id="112"/>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112"/>
    <w:bookmarkStart w:name="z122" w:id="11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13"/>
    <w:bookmarkStart w:name="z123" w:id="11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4"/>
    <w:bookmarkStart w:name="z124" w:id="115"/>
    <w:p>
      <w:pPr>
        <w:spacing w:after="0"/>
        <w:ind w:left="0"/>
        <w:jc w:val="both"/>
      </w:pPr>
      <w:r>
        <w:rPr>
          <w:rFonts w:ascii="Times New Roman"/>
          <w:b w:val="false"/>
          <w:i w:val="false"/>
          <w:color w:val="000000"/>
          <w:sz w:val="28"/>
        </w:rPr>
        <w:t>
      Жиналысты шақырудың күн тәртібін жиналыс бекітеді.</w:t>
      </w:r>
    </w:p>
    <w:bookmarkEnd w:id="115"/>
    <w:bookmarkStart w:name="z125" w:id="11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6"/>
    <w:bookmarkStart w:name="z126" w:id="11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117"/>
    <w:bookmarkStart w:name="z127" w:id="11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18"/>
    <w:bookmarkStart w:name="z128" w:id="11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9"/>
    <w:bookmarkStart w:name="z129" w:id="12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20"/>
    <w:bookmarkStart w:name="z130" w:id="12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21"/>
    <w:bookmarkStart w:name="z131" w:id="12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22"/>
    <w:bookmarkStart w:name="z132" w:id="123"/>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23"/>
    <w:bookmarkStart w:name="z133" w:id="12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24"/>
    <w:bookmarkStart w:name="z134" w:id="12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25"/>
    <w:bookmarkStart w:name="z135" w:id="126"/>
    <w:p>
      <w:pPr>
        <w:spacing w:after="0"/>
        <w:ind w:left="0"/>
        <w:jc w:val="both"/>
      </w:pPr>
      <w:r>
        <w:rPr>
          <w:rFonts w:ascii="Times New Roman"/>
          <w:b w:val="false"/>
          <w:i w:val="false"/>
          <w:color w:val="000000"/>
          <w:sz w:val="28"/>
        </w:rPr>
        <w:t>
      Жиналыстың шешімі хаттамамен ресімделеді, онда:</w:t>
      </w:r>
    </w:p>
    <w:bookmarkEnd w:id="126"/>
    <w:bookmarkStart w:name="z136" w:id="127"/>
    <w:p>
      <w:pPr>
        <w:spacing w:after="0"/>
        <w:ind w:left="0"/>
        <w:jc w:val="both"/>
      </w:pPr>
      <w:r>
        <w:rPr>
          <w:rFonts w:ascii="Times New Roman"/>
          <w:b w:val="false"/>
          <w:i w:val="false"/>
          <w:color w:val="000000"/>
          <w:sz w:val="28"/>
        </w:rPr>
        <w:t>
      1) жиналыстың өткізілген күні мен орны;</w:t>
      </w:r>
    </w:p>
    <w:bookmarkEnd w:id="127"/>
    <w:bookmarkStart w:name="z137" w:id="128"/>
    <w:p>
      <w:pPr>
        <w:spacing w:after="0"/>
        <w:ind w:left="0"/>
        <w:jc w:val="both"/>
      </w:pPr>
      <w:r>
        <w:rPr>
          <w:rFonts w:ascii="Times New Roman"/>
          <w:b w:val="false"/>
          <w:i w:val="false"/>
          <w:color w:val="000000"/>
          <w:sz w:val="28"/>
        </w:rPr>
        <w:t>
      2) жиналыс мүшелерінің саны және тізімі;</w:t>
      </w:r>
    </w:p>
    <w:bookmarkEnd w:id="128"/>
    <w:bookmarkStart w:name="z138" w:id="12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29"/>
    <w:bookmarkStart w:name="z139" w:id="13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130"/>
    <w:bookmarkStart w:name="z140" w:id="13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31"/>
    <w:bookmarkStart w:name="z141" w:id="13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132"/>
    <w:bookmarkStart w:name="z142" w:id="13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bookmarkEnd w:id="133"/>
    <w:bookmarkStart w:name="z143" w:id="13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134"/>
    <w:bookmarkStart w:name="z144" w:id="13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135"/>
    <w:bookmarkStart w:name="z145" w:id="13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136"/>
    <w:bookmarkStart w:name="z146" w:id="137"/>
    <w:p>
      <w:pPr>
        <w:spacing w:after="0"/>
        <w:ind w:left="0"/>
        <w:jc w:val="both"/>
      </w:pPr>
      <w:r>
        <w:rPr>
          <w:rFonts w:ascii="Times New Roman"/>
          <w:b w:val="false"/>
          <w:i w:val="false"/>
          <w:color w:val="000000"/>
          <w:sz w:val="28"/>
        </w:rPr>
        <w:t>
      Ауылдық округ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137"/>
    <w:bookmarkStart w:name="z147" w:id="138"/>
    <w:p>
      <w:pPr>
        <w:spacing w:after="0"/>
        <w:ind w:left="0"/>
        <w:jc w:val="both"/>
      </w:pPr>
      <w:r>
        <w:rPr>
          <w:rFonts w:ascii="Times New Roman"/>
          <w:b w:val="false"/>
          <w:i w:val="false"/>
          <w:color w:val="000000"/>
          <w:sz w:val="28"/>
        </w:rPr>
        <w:t xml:space="preserve">
      Ауылдық округ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138"/>
    <w:bookmarkStart w:name="z148" w:id="13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ауылдық округ әкімі мақұлдаған шешімдердің орындалуын қамтамасыз етеді.</w:t>
      </w:r>
    </w:p>
    <w:bookmarkEnd w:id="139"/>
    <w:bookmarkStart w:name="z149" w:id="140"/>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bookmarkEnd w:id="140"/>
    <w:bookmarkStart w:name="z150" w:id="141"/>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141"/>
    <w:bookmarkStart w:name="z151" w:id="14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42"/>
    <w:bookmarkStart w:name="z152" w:id="14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43"/>
    <w:bookmarkStart w:name="z153" w:id="14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