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5ab" w14:textId="1f9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11-66 с "2021-2023 жылдарға арналған Уәлиханов ауданы Қулыкөл ауылдық округінің бюджетін бекіту туралы" шешіміне өзгерістер мен толықтырулар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12 қарашадағы № 11-11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Қулыкөл ауылдық округінің бюджетін бекіту туралы" 2021 жылғы 8 қаңтардағы № 11-66 с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актілерінің мемлекеттік тіркеу тізілімінде № 7032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"1. 2021-2023 жылдарға арналған Уәлиханов ауданы Қулыкөл ауылдық округінің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–963,4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31 704,5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33 213,2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-345,3мың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345,3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бюджетте облыстық бюджеттен мемлекеттік қызметшілердің жалақысын көтеруге берілетін нысаналы трансферттер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Қулыкөл ауылындағы жолдарды орташа жөндеуге техникалық сметалық құжаттама әзірлеуге;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Қулыкөл ауылындағы клубты күрделі жөндеуге жобалық-сметалық құжаттамаға ведомстводан тыс кешенді сараптама жүргізуге.";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Қулыкөл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16 206,3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