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523ef" w14:textId="8b52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қолдауды көрсету туралы</w:t>
      </w:r>
    </w:p>
    <w:p>
      <w:pPr>
        <w:spacing w:after="0"/>
        <w:ind w:left="0"/>
        <w:jc w:val="both"/>
      </w:pPr>
      <w:r>
        <w:rPr>
          <w:rFonts w:ascii="Times New Roman"/>
          <w:b w:val="false"/>
          <w:i w:val="false"/>
          <w:color w:val="000000"/>
          <w:sz w:val="28"/>
        </w:rPr>
        <w:t>Солтүстік Қазақстан облысы Уәлиханов аудандық мәслихатының 2021 жылғы 24 желтоқсандағы № 3-13 c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4-тармағымен.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Солтүстік Қазақстан облысы Уәлиханов аудандық мәслихаты ШЕШТІ:</w:t>
      </w:r>
    </w:p>
    <w:bookmarkEnd w:id="1"/>
    <w:bookmarkStart w:name="z6" w:id="2"/>
    <w:p>
      <w:pPr>
        <w:spacing w:after="0"/>
        <w:ind w:left="0"/>
        <w:jc w:val="both"/>
      </w:pPr>
      <w:r>
        <w:rPr>
          <w:rFonts w:ascii="Times New Roman"/>
          <w:b w:val="false"/>
          <w:i w:val="false"/>
          <w:color w:val="000000"/>
          <w:sz w:val="28"/>
        </w:rPr>
        <w:t>
      1. 2022 жылы Уәлиханов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көрсетілсін:</w:t>
      </w:r>
    </w:p>
    <w:bookmarkEnd w:id="2"/>
    <w:bookmarkStart w:name="z7" w:id="3"/>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3"/>
    <w:bookmarkStart w:name="z8" w:id="4"/>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End w:id="4"/>
    <w:bookmarkStart w:name="z9" w:id="5"/>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 пункттерінің ветеринария мамандарына да қолданылады.</w:t>
      </w:r>
    </w:p>
    <w:bookmarkEnd w:id="5"/>
    <w:bookmarkStart w:name="z10" w:id="6"/>
    <w:p>
      <w:pPr>
        <w:spacing w:after="0"/>
        <w:ind w:left="0"/>
        <w:jc w:val="both"/>
      </w:pPr>
      <w:r>
        <w:rPr>
          <w:rFonts w:ascii="Times New Roman"/>
          <w:b w:val="false"/>
          <w:i w:val="false"/>
          <w:color w:val="000000"/>
          <w:sz w:val="28"/>
        </w:rPr>
        <w:t>
      3. Осы шешімнің орындалуын бақылау жетекшілік ететін аудан әкімінің орынбасарына жүктелсін.</w:t>
      </w:r>
    </w:p>
    <w:bookmarkEnd w:id="6"/>
    <w:bookmarkStart w:name="z11" w:id="7"/>
    <w:p>
      <w:pPr>
        <w:spacing w:after="0"/>
        <w:ind w:left="0"/>
        <w:jc w:val="both"/>
      </w:pPr>
      <w:r>
        <w:rPr>
          <w:rFonts w:ascii="Times New Roman"/>
          <w:b w:val="false"/>
          <w:i w:val="false"/>
          <w:color w:val="000000"/>
          <w:sz w:val="28"/>
        </w:rPr>
        <w:t>
      4. Осы шешім ресми жариялануға жатады және 2022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Уәлиханов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