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714" w14:textId="d207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34 762,1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31 526,1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39 321,8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9 530,0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Таман ауылдық округінің бюджетінде аудан бюджетінен ағымдағы трансферттердің түсімдері ескерілсін,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 және ұстауға;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Таман ауылының Мәдениет үйін күрделі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Таман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ff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округінің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