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66f1" w14:textId="f646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46-14 "2021-2023 жылдарға арналған Мағжан Жұмабаев ауданы Полудин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Полудин ауылдық округінің бюджетін бекіту туралы"Солтүстік Қазақстан облысы Мағжан Жұмабаев ауданы мәслихатының 2021 жылғы 8 қаңтардағы № 46-14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7074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2021-2032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31 218,4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31 863,5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ауылдық округ елді мекендерінің көшелерін жарықтандыруға қызмет көрсету.";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